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Pr="00993474" w:rsidRDefault="00044A9F" w:rsidP="00044A9F">
      <w:pPr>
        <w:spacing w:line="360" w:lineRule="auto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93474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3C54F5" w:rsidRPr="00993474">
        <w:rPr>
          <w:rFonts w:ascii="Arial" w:hAnsi="Arial" w:cs="Arial"/>
          <w:sz w:val="24"/>
          <w:szCs w:val="24"/>
          <w:shd w:val="clear" w:color="auto" w:fill="EFEFEF"/>
        </w:rPr>
        <w:t>09256</w:t>
      </w:r>
      <w:r w:rsidR="007222AA" w:rsidRPr="00993474">
        <w:rPr>
          <w:rFonts w:ascii="Arial" w:hAnsi="Arial" w:cs="Arial"/>
          <w:sz w:val="24"/>
          <w:szCs w:val="24"/>
          <w:shd w:val="clear" w:color="auto" w:fill="EFEFEF"/>
        </w:rPr>
        <w:t xml:space="preserve">P – </w:t>
      </w:r>
      <w:r w:rsidR="003C54F5" w:rsidRPr="00993474">
        <w:rPr>
          <w:rFonts w:ascii="Arial" w:hAnsi="Arial" w:cs="Arial"/>
          <w:sz w:val="24"/>
          <w:szCs w:val="24"/>
          <w:shd w:val="clear" w:color="auto" w:fill="EFEFEF"/>
        </w:rPr>
        <w:t xml:space="preserve">TE EC: Leitura Dirigida: </w:t>
      </w:r>
      <w:r w:rsidR="00993474">
        <w:rPr>
          <w:rFonts w:ascii="Arial" w:hAnsi="Arial" w:cs="Arial"/>
          <w:sz w:val="24"/>
          <w:szCs w:val="24"/>
          <w:shd w:val="clear" w:color="auto" w:fill="EFEFEF"/>
        </w:rPr>
        <w:t>P</w:t>
      </w:r>
      <w:r w:rsidR="003C54F5" w:rsidRPr="00993474">
        <w:rPr>
          <w:rFonts w:ascii="Arial" w:hAnsi="Arial" w:cs="Arial"/>
          <w:sz w:val="24"/>
          <w:szCs w:val="24"/>
          <w:shd w:val="clear" w:color="auto" w:fill="EFEFEF"/>
        </w:rPr>
        <w:t xml:space="preserve">ensamento Complexo em Edgar </w:t>
      </w:r>
      <w:proofErr w:type="spellStart"/>
      <w:r w:rsidR="003C54F5" w:rsidRPr="00993474">
        <w:rPr>
          <w:rFonts w:ascii="Arial" w:hAnsi="Arial" w:cs="Arial"/>
          <w:sz w:val="24"/>
          <w:szCs w:val="24"/>
          <w:shd w:val="clear" w:color="auto" w:fill="EFEFEF"/>
        </w:rPr>
        <w:t>Morin</w:t>
      </w:r>
      <w:proofErr w:type="spellEnd"/>
      <w:r w:rsidR="003C54F5" w:rsidRPr="00993474">
        <w:rPr>
          <w:rFonts w:ascii="Arial" w:hAnsi="Arial" w:cs="Arial"/>
          <w:sz w:val="24"/>
          <w:szCs w:val="24"/>
          <w:shd w:val="clear" w:color="auto" w:fill="EFEFEF"/>
        </w:rPr>
        <w:t xml:space="preserve"> II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3C54F5" w:rsidRPr="0099347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4F5" w:rsidRPr="0099347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Pr="00993474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222AA" w:rsidRPr="00993474" w:rsidRDefault="00993474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474">
        <w:rPr>
          <w:rFonts w:ascii="Arial" w:hAnsi="Arial" w:cs="Arial"/>
          <w:bCs/>
          <w:sz w:val="24"/>
          <w:szCs w:val="24"/>
          <w:shd w:val="clear" w:color="auto" w:fill="FFFFFF"/>
        </w:rPr>
        <w:t>Ecologia generalizada, eco-organização, ciência e consciência ecológica, autonomia, organização das atividades vivas, complexidade viva. </w:t>
      </w:r>
    </w:p>
    <w:p w:rsidR="003C54F5" w:rsidRPr="00993474" w:rsidRDefault="003C54F5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993474" w:rsidRDefault="00FA3605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93474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47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474">
        <w:rPr>
          <w:rFonts w:ascii="Arial" w:hAnsi="Arial" w:cs="Arial"/>
          <w:color w:val="000000"/>
          <w:sz w:val="24"/>
          <w:szCs w:val="24"/>
        </w:rPr>
        <w:t>:</w:t>
      </w:r>
    </w:p>
    <w:p w:rsidR="00993474" w:rsidRPr="00993474" w:rsidRDefault="00993474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93474">
        <w:rPr>
          <w:rFonts w:ascii="Arial" w:hAnsi="Arial" w:cs="Arial"/>
          <w:sz w:val="24"/>
          <w:szCs w:val="24"/>
        </w:rPr>
        <w:t>Morin</w:t>
      </w:r>
      <w:proofErr w:type="spellEnd"/>
      <w:r w:rsidRPr="00993474">
        <w:rPr>
          <w:rFonts w:ascii="Arial" w:hAnsi="Arial" w:cs="Arial"/>
          <w:sz w:val="24"/>
          <w:szCs w:val="24"/>
        </w:rPr>
        <w:t xml:space="preserve">, Edgar. </w:t>
      </w:r>
      <w:proofErr w:type="spellStart"/>
      <w:r w:rsidRPr="00993474">
        <w:rPr>
          <w:rFonts w:ascii="Arial" w:hAnsi="Arial" w:cs="Arial"/>
          <w:sz w:val="24"/>
          <w:szCs w:val="24"/>
        </w:rPr>
        <w:t>Introducao</w:t>
      </w:r>
      <w:proofErr w:type="spellEnd"/>
      <w:r w:rsidRPr="00993474">
        <w:rPr>
          <w:rFonts w:ascii="Arial" w:hAnsi="Arial" w:cs="Arial"/>
          <w:sz w:val="24"/>
          <w:szCs w:val="24"/>
        </w:rPr>
        <w:t xml:space="preserve"> ao pensamento complexo / Edgar </w:t>
      </w:r>
      <w:proofErr w:type="spellStart"/>
      <w:r w:rsidRPr="00993474">
        <w:rPr>
          <w:rFonts w:ascii="Arial" w:hAnsi="Arial" w:cs="Arial"/>
          <w:sz w:val="24"/>
          <w:szCs w:val="24"/>
        </w:rPr>
        <w:t>Morin</w:t>
      </w:r>
      <w:proofErr w:type="spellEnd"/>
      <w:r w:rsidRPr="00993474">
        <w:rPr>
          <w:rFonts w:ascii="Arial" w:hAnsi="Arial" w:cs="Arial"/>
          <w:sz w:val="24"/>
          <w:szCs w:val="24"/>
        </w:rPr>
        <w:t>. - Lisboa: Instituto Piaget, 2001.</w:t>
      </w:r>
    </w:p>
    <w:p w:rsidR="00993474" w:rsidRDefault="00993474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Petraglia</w:t>
      </w:r>
      <w:proofErr w:type="spellEnd"/>
      <w:r>
        <w:rPr>
          <w:rFonts w:ascii="Arial" w:hAnsi="Arial" w:cs="Arial"/>
          <w:sz w:val="24"/>
          <w:szCs w:val="24"/>
        </w:rPr>
        <w:t xml:space="preserve">, Izabel </w:t>
      </w:r>
      <w:proofErr w:type="gramStart"/>
      <w:r>
        <w:rPr>
          <w:rFonts w:ascii="Arial" w:hAnsi="Arial" w:cs="Arial"/>
          <w:sz w:val="24"/>
          <w:szCs w:val="24"/>
        </w:rPr>
        <w:t>Cristina.</w:t>
      </w:r>
      <w:proofErr w:type="gramEnd"/>
      <w:r w:rsidRPr="00993474">
        <w:rPr>
          <w:rFonts w:ascii="Arial" w:hAnsi="Arial" w:cs="Arial"/>
          <w:sz w:val="24"/>
          <w:szCs w:val="24"/>
        </w:rPr>
        <w:t xml:space="preserve">Edgar </w:t>
      </w:r>
      <w:proofErr w:type="spellStart"/>
      <w:r w:rsidRPr="00993474">
        <w:rPr>
          <w:rFonts w:ascii="Arial" w:hAnsi="Arial" w:cs="Arial"/>
          <w:sz w:val="24"/>
          <w:szCs w:val="24"/>
        </w:rPr>
        <w:t>Morin</w:t>
      </w:r>
      <w:proofErr w:type="spellEnd"/>
      <w:r w:rsidRPr="00993474">
        <w:rPr>
          <w:rFonts w:ascii="Arial" w:hAnsi="Arial" w:cs="Arial"/>
          <w:sz w:val="24"/>
          <w:szCs w:val="24"/>
        </w:rPr>
        <w:t xml:space="preserve">: a educação e a complexidade do ser e do saber / Izabel Cristina </w:t>
      </w:r>
      <w:proofErr w:type="spellStart"/>
      <w:r w:rsidRPr="00993474">
        <w:rPr>
          <w:rFonts w:ascii="Arial" w:hAnsi="Arial" w:cs="Arial"/>
          <w:sz w:val="24"/>
          <w:szCs w:val="24"/>
        </w:rPr>
        <w:t>Petraglia</w:t>
      </w:r>
      <w:proofErr w:type="spellEnd"/>
      <w:r w:rsidRPr="00993474">
        <w:rPr>
          <w:rFonts w:ascii="Arial" w:hAnsi="Arial" w:cs="Arial"/>
          <w:sz w:val="24"/>
          <w:szCs w:val="24"/>
        </w:rPr>
        <w:t>. - Petrópolis: Vozes, 2005.</w:t>
      </w:r>
    </w:p>
    <w:p w:rsidR="00993474" w:rsidRPr="00993474" w:rsidRDefault="00993474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222AA" w:rsidRPr="007222AA" w:rsidRDefault="007222AA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222AA" w:rsidRPr="007222AA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829AF"/>
    <w:rsid w:val="00295BE7"/>
    <w:rsid w:val="002D7429"/>
    <w:rsid w:val="003C54F5"/>
    <w:rsid w:val="004C7930"/>
    <w:rsid w:val="004E7D5C"/>
    <w:rsid w:val="00636203"/>
    <w:rsid w:val="007222AA"/>
    <w:rsid w:val="007A1886"/>
    <w:rsid w:val="0082300C"/>
    <w:rsid w:val="009579DB"/>
    <w:rsid w:val="009650D7"/>
    <w:rsid w:val="00993474"/>
    <w:rsid w:val="00993DA0"/>
    <w:rsid w:val="0099767C"/>
    <w:rsid w:val="009F3FE2"/>
    <w:rsid w:val="00A250D5"/>
    <w:rsid w:val="00A44EBA"/>
    <w:rsid w:val="00A906CA"/>
    <w:rsid w:val="00AB19B4"/>
    <w:rsid w:val="00B96536"/>
    <w:rsid w:val="00BD6B85"/>
    <w:rsid w:val="00DB08DF"/>
    <w:rsid w:val="00DC15C8"/>
    <w:rsid w:val="00E11583"/>
    <w:rsid w:val="00E26217"/>
    <w:rsid w:val="00E76AD7"/>
    <w:rsid w:val="00EC6DBB"/>
    <w:rsid w:val="00EE4D4D"/>
    <w:rsid w:val="00F4483B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2017-04-10T17:56:00Z</dcterms:created>
  <dcterms:modified xsi:type="dcterms:W3CDTF">2017-04-10T18:01:00Z</dcterms:modified>
</cp:coreProperties>
</file>