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CF7BEE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1B65D9">
        <w:rPr>
          <w:rFonts w:ascii="Arial" w:hAnsi="Arial" w:cs="Arial"/>
          <w:sz w:val="24"/>
          <w:szCs w:val="24"/>
        </w:rPr>
        <w:t>0912</w:t>
      </w:r>
      <w:r w:rsidR="00894509">
        <w:rPr>
          <w:rFonts w:ascii="Arial" w:hAnsi="Arial" w:cs="Arial"/>
          <w:sz w:val="24"/>
          <w:szCs w:val="24"/>
        </w:rPr>
        <w:t>4</w:t>
      </w:r>
      <w:r w:rsidR="001B65D9">
        <w:rPr>
          <w:rFonts w:ascii="Arial" w:hAnsi="Arial" w:cs="Arial"/>
          <w:sz w:val="24"/>
          <w:szCs w:val="24"/>
        </w:rPr>
        <w:t>P – Seminário: Grupo Mirar: Formação de Professores de Ciências Articulada ao Desenvolvimento Curricular I</w:t>
      </w:r>
      <w:r w:rsidR="00894509">
        <w:rPr>
          <w:rFonts w:ascii="Arial" w:hAnsi="Arial" w:cs="Arial"/>
          <w:sz w:val="24"/>
          <w:szCs w:val="24"/>
        </w:rPr>
        <w:t>I</w:t>
      </w:r>
      <w:r w:rsidR="001B65D9">
        <w:rPr>
          <w:rFonts w:ascii="Arial" w:hAnsi="Arial" w:cs="Arial"/>
          <w:sz w:val="24"/>
          <w:szCs w:val="24"/>
        </w:rPr>
        <w:t xml:space="preserve">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1B65D9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B65D9">
        <w:rPr>
          <w:rFonts w:ascii="Arial" w:hAnsi="Arial" w:cs="Arial"/>
          <w:sz w:val="24"/>
          <w:szCs w:val="24"/>
          <w:shd w:val="clear" w:color="auto" w:fill="FFFFFF"/>
        </w:rPr>
        <w:t>60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1B65D9" w:rsidRPr="001B65D9" w:rsidRDefault="001B65D9" w:rsidP="001B65D9">
      <w:pPr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Vivencia de um grupo de pesquisa na área de Educação em Ciências e Educação Ambiental, a partir dos princípios teóricos que sustentam a pesquisa como princípio educativo, fazendo da pesquisa metodologia de ensino e de aprendizagem. Aprofundamento teórico sobre a abordagem CTS, unidades de aprendizagem com enfoque na perspectiva CTS. </w:t>
      </w:r>
      <w:r w:rsidRPr="001B65D9">
        <w:rPr>
          <w:rFonts w:ascii="Arial" w:hAnsi="Arial" w:cs="Arial"/>
          <w:bCs/>
          <w:sz w:val="24"/>
          <w:szCs w:val="24"/>
        </w:rPr>
        <w:t>Apresentação e discussão de artigos científicos sobre formação de professores de ciências articulada ao desenvolvimento curricular.</w:t>
      </w:r>
      <w:r w:rsidRPr="001B65D9">
        <w:rPr>
          <w:rFonts w:ascii="Arial" w:hAnsi="Arial" w:cs="Arial"/>
          <w:sz w:val="24"/>
          <w:szCs w:val="24"/>
        </w:rPr>
        <w:t xml:space="preserve"> Produção de pesquisas envolvendo elaboração de projetos de pesquisa, metodologia de análise de dados, elaboração de relatórios de pesquisa. </w:t>
      </w:r>
    </w:p>
    <w:p w:rsidR="0001283C" w:rsidRPr="0001283C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283C" w:rsidRPr="00B836E9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283C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1283C">
        <w:rPr>
          <w:rFonts w:ascii="Arial" w:hAnsi="Arial" w:cs="Arial"/>
          <w:color w:val="000000"/>
          <w:sz w:val="24"/>
          <w:szCs w:val="24"/>
        </w:rPr>
        <w:t>:</w:t>
      </w:r>
    </w:p>
    <w:p w:rsidR="001B65D9" w:rsidRPr="001B65D9" w:rsidRDefault="001B65D9" w:rsidP="001B65D9">
      <w:pPr>
        <w:pStyle w:val="Bibliografia"/>
        <w:jc w:val="both"/>
        <w:outlineLvl w:val="0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ARAGÃO, R. É para ler, professora? : investigando a leitura na didática das ciências. In: ENCONTRO NACIONAL DE PESQUISA </w:t>
      </w:r>
      <w:smartTag w:uri="urn:schemas-microsoft-com:office:smarttags" w:element="PersonName">
        <w:smartTagPr>
          <w:attr w:name="ProductID" w:val="EM EDUCAￇￃO EM CIￊNCIAS"/>
        </w:smartTagPr>
        <w:r w:rsidRPr="001B65D9">
          <w:rPr>
            <w:rFonts w:ascii="Arial" w:hAnsi="Arial" w:cs="Arial"/>
            <w:sz w:val="24"/>
            <w:szCs w:val="24"/>
          </w:rPr>
          <w:t>EM EDUCAÇÃO EM CIÊNCIAS</w:t>
        </w:r>
      </w:smartTag>
      <w:r w:rsidRPr="001B65D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B65D9">
        <w:rPr>
          <w:rFonts w:ascii="Arial" w:hAnsi="Arial" w:cs="Arial"/>
          <w:sz w:val="24"/>
          <w:szCs w:val="24"/>
        </w:rPr>
        <w:t>2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, Valinhos, 1-4 set. 1999.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Valinhos: ABRAPEC, 1999.  CD-ROM. BROMME, R. </w:t>
      </w:r>
      <w:proofErr w:type="spellStart"/>
      <w:r w:rsidRPr="001B65D9">
        <w:rPr>
          <w:rFonts w:ascii="Arial" w:hAnsi="Arial" w:cs="Arial"/>
          <w:sz w:val="24"/>
          <w:szCs w:val="24"/>
        </w:rPr>
        <w:t>Conocimientos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profesionales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los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profesores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Enseñanza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Ciencias</w:t>
      </w:r>
      <w:proofErr w:type="spellEnd"/>
      <w:r w:rsidRPr="001B65D9">
        <w:rPr>
          <w:rFonts w:ascii="Arial" w:hAnsi="Arial" w:cs="Arial"/>
          <w:sz w:val="24"/>
          <w:szCs w:val="24"/>
        </w:rPr>
        <w:t>, v. 6, n. 1, p. 19-29, 1988.</w:t>
      </w:r>
    </w:p>
    <w:p w:rsidR="001B65D9" w:rsidRPr="001B65D9" w:rsidRDefault="001B65D9" w:rsidP="001B65D9">
      <w:pPr>
        <w:pStyle w:val="Bibliografia"/>
        <w:jc w:val="both"/>
        <w:outlineLvl w:val="0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BERNARDO, G. </w:t>
      </w:r>
      <w:r w:rsidRPr="001B65D9">
        <w:rPr>
          <w:rFonts w:ascii="Arial" w:hAnsi="Arial" w:cs="Arial"/>
          <w:i/>
          <w:sz w:val="24"/>
          <w:szCs w:val="24"/>
        </w:rPr>
        <w:t>Educação pelo argumento</w:t>
      </w:r>
      <w:r w:rsidRPr="001B65D9">
        <w:rPr>
          <w:rFonts w:ascii="Arial" w:hAnsi="Arial" w:cs="Arial"/>
          <w:sz w:val="24"/>
          <w:szCs w:val="24"/>
        </w:rPr>
        <w:t>. Rio de Janeiro: Rocco, 2000.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fr-FR"/>
        </w:rPr>
      </w:pPr>
      <w:bookmarkStart w:id="0" w:name="_Toc480559869"/>
      <w:r w:rsidRPr="001B65D9">
        <w:rPr>
          <w:rFonts w:ascii="Arial" w:hAnsi="Arial" w:cs="Arial"/>
          <w:sz w:val="24"/>
          <w:szCs w:val="24"/>
        </w:rPr>
        <w:t xml:space="preserve">CAÑAL, P. </w:t>
      </w:r>
      <w:proofErr w:type="spellStart"/>
      <w:r w:rsidRPr="001B65D9">
        <w:rPr>
          <w:rFonts w:ascii="Arial" w:hAnsi="Arial" w:cs="Arial"/>
          <w:sz w:val="24"/>
          <w:szCs w:val="24"/>
        </w:rPr>
        <w:t>Investigación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escolar y </w:t>
      </w:r>
      <w:proofErr w:type="spellStart"/>
      <w:r w:rsidRPr="001B65D9">
        <w:rPr>
          <w:rFonts w:ascii="Arial" w:hAnsi="Arial" w:cs="Arial"/>
          <w:sz w:val="24"/>
          <w:szCs w:val="24"/>
        </w:rPr>
        <w:t>estrategias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enseñanza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1B65D9">
        <w:rPr>
          <w:rFonts w:ascii="Arial" w:hAnsi="Arial" w:cs="Arial"/>
          <w:sz w:val="24"/>
          <w:szCs w:val="24"/>
        </w:rPr>
        <w:t>investigación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. </w:t>
      </w:r>
      <w:r w:rsidRPr="001B65D9">
        <w:rPr>
          <w:rFonts w:ascii="Arial" w:hAnsi="Arial" w:cs="Arial"/>
          <w:i/>
          <w:sz w:val="24"/>
          <w:szCs w:val="24"/>
          <w:lang w:val="fr-FR"/>
        </w:rPr>
        <w:t xml:space="preserve">Investigación en </w:t>
      </w:r>
      <w:smartTag w:uri="urn:schemas-microsoft-com:office:smarttags" w:element="PersonName">
        <w:smartTagPr>
          <w:attr w:name="ProductID" w:val="la Escuela"/>
        </w:smartTagPr>
        <w:r w:rsidRPr="001B65D9">
          <w:rPr>
            <w:rFonts w:ascii="Arial" w:hAnsi="Arial" w:cs="Arial"/>
            <w:i/>
            <w:sz w:val="24"/>
            <w:szCs w:val="24"/>
            <w:lang w:val="fr-FR"/>
          </w:rPr>
          <w:t>la Escuela</w:t>
        </w:r>
      </w:smartTag>
      <w:r w:rsidRPr="001B65D9">
        <w:rPr>
          <w:rFonts w:ascii="Arial" w:hAnsi="Arial" w:cs="Arial"/>
          <w:sz w:val="24"/>
          <w:szCs w:val="24"/>
          <w:lang w:val="fr-FR"/>
        </w:rPr>
        <w:t>, n. 38, p. 15-35,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  <w:lang w:val="fr-FR"/>
        </w:rPr>
        <w:t xml:space="preserve">CAÑAL, P. et al. </w:t>
      </w:r>
      <w:r w:rsidRPr="001B65D9">
        <w:rPr>
          <w:rFonts w:ascii="Arial" w:hAnsi="Arial" w:cs="Arial"/>
          <w:i/>
          <w:sz w:val="24"/>
          <w:szCs w:val="24"/>
        </w:rPr>
        <w:t xml:space="preserve">Investigar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la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escuela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elementos para una </w:t>
      </w:r>
      <w:proofErr w:type="spellStart"/>
      <w:r w:rsidRPr="001B65D9">
        <w:rPr>
          <w:rFonts w:ascii="Arial" w:hAnsi="Arial" w:cs="Arial"/>
          <w:sz w:val="24"/>
          <w:szCs w:val="24"/>
        </w:rPr>
        <w:t>ensenãnza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alternativa. Sevilha: </w:t>
      </w:r>
      <w:proofErr w:type="spellStart"/>
      <w:r w:rsidRPr="001B65D9">
        <w:rPr>
          <w:rFonts w:ascii="Arial" w:hAnsi="Arial" w:cs="Arial"/>
          <w:sz w:val="24"/>
          <w:szCs w:val="24"/>
        </w:rPr>
        <w:t>Díada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1997.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>CARR, W</w:t>
      </w:r>
      <w:proofErr w:type="gramStart"/>
      <w:r w:rsidRPr="001B65D9">
        <w:rPr>
          <w:rFonts w:ascii="Arial" w:hAnsi="Arial" w:cs="Arial"/>
          <w:sz w:val="24"/>
          <w:szCs w:val="24"/>
        </w:rPr>
        <w:t>.,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KEMMIS, S.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Teoría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crítica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enseñanza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</w:rPr>
        <w:t>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investigación-acción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formación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del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profesorado</w:t>
      </w:r>
      <w:proofErr w:type="spellEnd"/>
      <w:r w:rsidRPr="001B65D9">
        <w:rPr>
          <w:rFonts w:ascii="Arial" w:hAnsi="Arial" w:cs="Arial"/>
          <w:sz w:val="24"/>
          <w:szCs w:val="24"/>
        </w:rPr>
        <w:t>. Barcelona: Martinez Roca, 1988.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" w:name="_Toc480559870"/>
      <w:bookmarkEnd w:id="0"/>
      <w:r w:rsidRPr="001B65D9">
        <w:rPr>
          <w:rFonts w:ascii="Arial" w:hAnsi="Arial" w:cs="Arial"/>
          <w:sz w:val="24"/>
          <w:szCs w:val="24"/>
        </w:rPr>
        <w:t xml:space="preserve">CARVALHO, A. M. P., GIL PÉREZ, D. </w:t>
      </w:r>
      <w:r w:rsidRPr="001B65D9">
        <w:rPr>
          <w:rFonts w:ascii="Arial" w:hAnsi="Arial" w:cs="Arial"/>
          <w:i/>
          <w:sz w:val="24"/>
          <w:szCs w:val="24"/>
        </w:rPr>
        <w:t>Formação de professores de ciências</w:t>
      </w:r>
      <w:r w:rsidRPr="001B65D9">
        <w:rPr>
          <w:rFonts w:ascii="Arial" w:hAnsi="Arial" w:cs="Arial"/>
          <w:sz w:val="24"/>
          <w:szCs w:val="24"/>
        </w:rPr>
        <w:t>. São Paulo: Cortez, 1993.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lastRenderedPageBreak/>
        <w:t xml:space="preserve">COPELLO LEVY, M. I.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Formación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permanente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profesorado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biología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centrada em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reflexión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dialógica sobre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el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trabajo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cotidiano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el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aula</w:t>
      </w:r>
      <w:r w:rsidRPr="001B65D9">
        <w:rPr>
          <w:rFonts w:ascii="Arial" w:hAnsi="Arial" w:cs="Arial"/>
          <w:sz w:val="24"/>
          <w:szCs w:val="24"/>
        </w:rPr>
        <w:t xml:space="preserve">. Barcelona, UAB, 1997. </w:t>
      </w:r>
      <w:proofErr w:type="spellStart"/>
      <w:r w:rsidRPr="001B65D9">
        <w:rPr>
          <w:rFonts w:ascii="Arial" w:hAnsi="Arial" w:cs="Arial"/>
          <w:sz w:val="24"/>
          <w:szCs w:val="24"/>
        </w:rPr>
        <w:t>Tesis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B65D9">
        <w:rPr>
          <w:rFonts w:ascii="Arial" w:hAnsi="Arial" w:cs="Arial"/>
          <w:sz w:val="24"/>
          <w:szCs w:val="24"/>
        </w:rPr>
        <w:t>Doctorat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Didàtica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smartTag w:uri="urn:schemas-microsoft-com:office:smarttags" w:element="PersonName">
        <w:smartTagPr>
          <w:attr w:name="ProductID" w:val="la Matem￡tica I"/>
        </w:smartTagPr>
        <w:r w:rsidRPr="001B65D9">
          <w:rPr>
            <w:rFonts w:ascii="Arial" w:hAnsi="Arial" w:cs="Arial"/>
            <w:sz w:val="24"/>
            <w:szCs w:val="24"/>
          </w:rPr>
          <w:t>la</w:t>
        </w:r>
        <w:proofErr w:type="spellEnd"/>
        <w:proofErr w:type="gramEnd"/>
        <w:r w:rsidRPr="001B65D9">
          <w:rPr>
            <w:rFonts w:ascii="Arial" w:hAnsi="Arial" w:cs="Arial"/>
            <w:sz w:val="24"/>
            <w:szCs w:val="24"/>
          </w:rPr>
          <w:t xml:space="preserve"> Matemática I</w:t>
        </w:r>
      </w:smartTag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Ciències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Experimentals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) - Departamento de </w:t>
      </w:r>
      <w:proofErr w:type="spellStart"/>
      <w:r w:rsidRPr="001B65D9">
        <w:rPr>
          <w:rFonts w:ascii="Arial" w:hAnsi="Arial" w:cs="Arial"/>
          <w:sz w:val="24"/>
          <w:szCs w:val="24"/>
        </w:rPr>
        <w:t>Didàtica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smartTag w:uri="urn:schemas-microsoft-com:office:smarttags" w:element="PersonName">
        <w:smartTagPr>
          <w:attr w:name="ProductID" w:val="la Matem￡tica"/>
        </w:smartTagPr>
        <w:r w:rsidRPr="001B65D9">
          <w:rPr>
            <w:rFonts w:ascii="Arial" w:hAnsi="Arial" w:cs="Arial"/>
            <w:sz w:val="24"/>
            <w:szCs w:val="24"/>
          </w:rPr>
          <w:t>la</w:t>
        </w:r>
        <w:proofErr w:type="spellEnd"/>
        <w:r w:rsidRPr="001B65D9">
          <w:rPr>
            <w:rFonts w:ascii="Arial" w:hAnsi="Arial" w:cs="Arial"/>
            <w:sz w:val="24"/>
            <w:szCs w:val="24"/>
          </w:rPr>
          <w:t xml:space="preserve"> Matemática</w:t>
        </w:r>
      </w:smartTag>
      <w:r w:rsidRPr="001B65D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B65D9">
        <w:rPr>
          <w:rFonts w:ascii="Arial" w:hAnsi="Arial" w:cs="Arial"/>
          <w:sz w:val="24"/>
          <w:szCs w:val="24"/>
        </w:rPr>
        <w:t>Ciències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Experimentals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5D9">
        <w:rPr>
          <w:rFonts w:ascii="Arial" w:hAnsi="Arial" w:cs="Arial"/>
          <w:sz w:val="24"/>
          <w:szCs w:val="24"/>
        </w:rPr>
        <w:t>Universitat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Autònoma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Barcelona, 1997.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DE CERTEAU, M. A </w:t>
      </w:r>
      <w:r w:rsidRPr="001B65D9">
        <w:rPr>
          <w:rFonts w:ascii="Arial" w:hAnsi="Arial" w:cs="Arial"/>
          <w:i/>
          <w:sz w:val="24"/>
          <w:szCs w:val="24"/>
        </w:rPr>
        <w:t>Invenção do cotidiano</w:t>
      </w:r>
      <w:r w:rsidRPr="001B65D9">
        <w:rPr>
          <w:rFonts w:ascii="Arial" w:hAnsi="Arial" w:cs="Arial"/>
          <w:sz w:val="24"/>
          <w:szCs w:val="24"/>
        </w:rPr>
        <w:t>: 1 – artes de fazer. Trad. E. F. Alves. Petrópolis: Vozes, 1996.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DEMO, P. </w:t>
      </w:r>
      <w:r w:rsidRPr="001B65D9">
        <w:rPr>
          <w:rFonts w:ascii="Arial" w:hAnsi="Arial" w:cs="Arial"/>
          <w:i/>
          <w:sz w:val="24"/>
          <w:szCs w:val="24"/>
        </w:rPr>
        <w:t xml:space="preserve">Questões para a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teleducação</w:t>
      </w:r>
      <w:proofErr w:type="spellEnd"/>
      <w:r w:rsidRPr="001B65D9">
        <w:rPr>
          <w:rFonts w:ascii="Arial" w:hAnsi="Arial" w:cs="Arial"/>
          <w:sz w:val="24"/>
          <w:szCs w:val="24"/>
        </w:rPr>
        <w:t>. Petrópolis: Vozes, 1998.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" w:name="_Toc480559871"/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Pesquisa e construção de conhecimento:</w:t>
      </w:r>
      <w:r w:rsidRPr="001B65D9">
        <w:rPr>
          <w:rFonts w:ascii="Arial" w:hAnsi="Arial" w:cs="Arial"/>
          <w:sz w:val="24"/>
          <w:szCs w:val="24"/>
        </w:rPr>
        <w:t xml:space="preserve"> metodologia científica no caminho de Habermas. Rio de Janeiro: Tempo </w:t>
      </w:r>
      <w:proofErr w:type="gramStart"/>
      <w:r w:rsidRPr="001B65D9">
        <w:rPr>
          <w:rFonts w:ascii="Arial" w:hAnsi="Arial" w:cs="Arial"/>
          <w:sz w:val="24"/>
          <w:szCs w:val="24"/>
        </w:rPr>
        <w:t>Brasileiro, 1997</w:t>
      </w:r>
      <w:proofErr w:type="gramEnd"/>
      <w:r w:rsidRPr="001B65D9">
        <w:rPr>
          <w:rFonts w:ascii="Arial" w:hAnsi="Arial" w:cs="Arial"/>
          <w:sz w:val="24"/>
          <w:szCs w:val="24"/>
        </w:rPr>
        <w:t>.</w:t>
      </w:r>
      <w:bookmarkEnd w:id="2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Educar pela pesquisa</w:t>
      </w:r>
      <w:r w:rsidRPr="001B65D9">
        <w:rPr>
          <w:rFonts w:ascii="Arial" w:hAnsi="Arial" w:cs="Arial"/>
          <w:sz w:val="24"/>
          <w:szCs w:val="24"/>
        </w:rPr>
        <w:t>. Campinas: Autores Associados, 1996.</w:t>
      </w:r>
      <w:bookmarkEnd w:id="1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ABC</w:t>
      </w:r>
      <w:r w:rsidRPr="001B65D9">
        <w:rPr>
          <w:rFonts w:ascii="Arial" w:hAnsi="Arial" w:cs="Arial"/>
          <w:sz w:val="24"/>
          <w:szCs w:val="24"/>
        </w:rPr>
        <w:t xml:space="preserve">: iniciação à competência </w:t>
      </w:r>
      <w:proofErr w:type="spellStart"/>
      <w:r w:rsidRPr="001B65D9">
        <w:rPr>
          <w:rFonts w:ascii="Arial" w:hAnsi="Arial" w:cs="Arial"/>
          <w:sz w:val="24"/>
          <w:szCs w:val="24"/>
        </w:rPr>
        <w:t>reconstrutiva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do professor básico. Campinas: </w:t>
      </w:r>
      <w:proofErr w:type="spellStart"/>
      <w:r w:rsidRPr="001B65D9">
        <w:rPr>
          <w:rFonts w:ascii="Arial" w:hAnsi="Arial" w:cs="Arial"/>
          <w:sz w:val="24"/>
          <w:szCs w:val="24"/>
        </w:rPr>
        <w:t>Papirus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B65D9">
        <w:rPr>
          <w:rFonts w:ascii="Arial" w:hAnsi="Arial" w:cs="Arial"/>
          <w:sz w:val="24"/>
          <w:szCs w:val="24"/>
        </w:rPr>
        <w:t>1995a.</w:t>
      </w:r>
      <w:proofErr w:type="gramEnd"/>
    </w:p>
    <w:p w:rsidR="001B65D9" w:rsidRPr="001B65D9" w:rsidRDefault="001B65D9" w:rsidP="001B65D9">
      <w:pPr>
        <w:pStyle w:val="Bibliografia"/>
        <w:jc w:val="both"/>
        <w:outlineLvl w:val="0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Educação e qualidade</w:t>
      </w:r>
      <w:r w:rsidRPr="001B65D9">
        <w:rPr>
          <w:rFonts w:ascii="Arial" w:hAnsi="Arial" w:cs="Arial"/>
          <w:sz w:val="24"/>
          <w:szCs w:val="24"/>
        </w:rPr>
        <w:t xml:space="preserve">. 2. </w:t>
      </w:r>
      <w:proofErr w:type="gramStart"/>
      <w:r w:rsidRPr="001B65D9">
        <w:rPr>
          <w:rFonts w:ascii="Arial" w:hAnsi="Arial" w:cs="Arial"/>
          <w:sz w:val="24"/>
          <w:szCs w:val="24"/>
        </w:rPr>
        <w:t>ed.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Campinas: </w:t>
      </w:r>
      <w:proofErr w:type="spellStart"/>
      <w:r w:rsidRPr="001B65D9">
        <w:rPr>
          <w:rFonts w:ascii="Arial" w:hAnsi="Arial" w:cs="Arial"/>
          <w:sz w:val="24"/>
          <w:szCs w:val="24"/>
        </w:rPr>
        <w:t>Papirus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1995b. </w:t>
      </w:r>
    </w:p>
    <w:p w:rsidR="001B65D9" w:rsidRPr="001B65D9" w:rsidRDefault="001B65D9" w:rsidP="001B65D9">
      <w:pPr>
        <w:pStyle w:val="Bibliografia"/>
        <w:jc w:val="both"/>
        <w:outlineLvl w:val="0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Pesquisa</w:t>
      </w:r>
      <w:r w:rsidRPr="001B65D9">
        <w:rPr>
          <w:rFonts w:ascii="Arial" w:hAnsi="Arial" w:cs="Arial"/>
          <w:sz w:val="24"/>
          <w:szCs w:val="24"/>
        </w:rPr>
        <w:t>: princípio científico e educativo. São Paulo: Cortez, 1991.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3" w:name="_Toc480559873"/>
      <w:r w:rsidRPr="001B65D9">
        <w:rPr>
          <w:rFonts w:ascii="Arial" w:hAnsi="Arial" w:cs="Arial"/>
          <w:sz w:val="24"/>
          <w:szCs w:val="24"/>
          <w:lang w:val="en-US"/>
        </w:rPr>
        <w:t xml:space="preserve">ENGERS, M. E. </w:t>
      </w:r>
      <w:proofErr w:type="gramStart"/>
      <w:r w:rsidRPr="001B65D9">
        <w:rPr>
          <w:rFonts w:ascii="Arial" w:hAnsi="Arial" w:cs="Arial"/>
          <w:sz w:val="24"/>
          <w:szCs w:val="24"/>
          <w:lang w:val="en-US"/>
        </w:rPr>
        <w:t>A (org.).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r w:rsidRPr="001B65D9">
        <w:rPr>
          <w:rFonts w:ascii="Arial" w:hAnsi="Arial" w:cs="Arial"/>
          <w:i/>
          <w:sz w:val="24"/>
          <w:szCs w:val="24"/>
        </w:rPr>
        <w:t xml:space="preserve">Paradigmas e metodologias de pesquisa </w:t>
      </w:r>
      <w:smartTag w:uri="urn:schemas-microsoft-com:office:smarttags" w:element="PersonName">
        <w:smartTagPr>
          <w:attr w:name="ProductID" w:val="em educa￧￣o. Porto Alegre"/>
        </w:smartTagPr>
        <w:r w:rsidRPr="001B65D9">
          <w:rPr>
            <w:rFonts w:ascii="Arial" w:hAnsi="Arial" w:cs="Arial"/>
            <w:i/>
            <w:sz w:val="24"/>
            <w:szCs w:val="24"/>
          </w:rPr>
          <w:t>em educação</w:t>
        </w:r>
        <w:r w:rsidRPr="001B65D9">
          <w:rPr>
            <w:rFonts w:ascii="Arial" w:hAnsi="Arial" w:cs="Arial"/>
            <w:sz w:val="24"/>
            <w:szCs w:val="24"/>
          </w:rPr>
          <w:t xml:space="preserve">. Porto </w:t>
        </w:r>
        <w:proofErr w:type="gramStart"/>
        <w:r w:rsidRPr="001B65D9">
          <w:rPr>
            <w:rFonts w:ascii="Arial" w:hAnsi="Arial" w:cs="Arial"/>
            <w:sz w:val="24"/>
            <w:szCs w:val="24"/>
          </w:rPr>
          <w:t>Alegre</w:t>
        </w:r>
      </w:smartTag>
      <w:r w:rsidRPr="001B65D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EDIPUCRS, 1994.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FERNANDEZ PÉREZ, M. </w:t>
      </w:r>
      <w:r w:rsidRPr="001B65D9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profesionalización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docente</w:t>
      </w:r>
      <w:r w:rsidRPr="001B65D9">
        <w:rPr>
          <w:rFonts w:ascii="Arial" w:hAnsi="Arial" w:cs="Arial"/>
          <w:sz w:val="24"/>
          <w:szCs w:val="24"/>
        </w:rPr>
        <w:t xml:space="preserve">. 2. </w:t>
      </w:r>
      <w:proofErr w:type="gramStart"/>
      <w:r w:rsidRPr="001B65D9">
        <w:rPr>
          <w:rFonts w:ascii="Arial" w:hAnsi="Arial" w:cs="Arial"/>
          <w:sz w:val="24"/>
          <w:szCs w:val="24"/>
        </w:rPr>
        <w:t>ed.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Madrid: </w:t>
      </w:r>
      <w:proofErr w:type="spellStart"/>
      <w:r w:rsidRPr="001B65D9">
        <w:rPr>
          <w:rFonts w:ascii="Arial" w:hAnsi="Arial" w:cs="Arial"/>
          <w:sz w:val="24"/>
          <w:szCs w:val="24"/>
        </w:rPr>
        <w:t>Siglo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XXI de </w:t>
      </w:r>
      <w:proofErr w:type="spellStart"/>
      <w:r w:rsidRPr="001B65D9">
        <w:rPr>
          <w:rFonts w:ascii="Arial" w:hAnsi="Arial" w:cs="Arial"/>
          <w:sz w:val="24"/>
          <w:szCs w:val="24"/>
        </w:rPr>
        <w:t>España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1995. 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>FERREIRO, E</w:t>
      </w:r>
      <w:proofErr w:type="gramStart"/>
      <w:r w:rsidRPr="001B65D9">
        <w:rPr>
          <w:rFonts w:ascii="Arial" w:hAnsi="Arial" w:cs="Arial"/>
          <w:sz w:val="24"/>
          <w:szCs w:val="24"/>
        </w:rPr>
        <w:t>.,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TEBEROSKY, A. A escola descobre a escrita como prática cultural. </w:t>
      </w:r>
      <w:r w:rsidRPr="001B65D9">
        <w:rPr>
          <w:rFonts w:ascii="Arial" w:hAnsi="Arial" w:cs="Arial"/>
          <w:i/>
          <w:sz w:val="24"/>
          <w:szCs w:val="24"/>
        </w:rPr>
        <w:t>Pátio</w:t>
      </w:r>
      <w:r w:rsidRPr="001B65D9">
        <w:rPr>
          <w:rFonts w:ascii="Arial" w:hAnsi="Arial" w:cs="Arial"/>
          <w:sz w:val="24"/>
          <w:szCs w:val="24"/>
        </w:rPr>
        <w:t>, n. 12, p. 48-53, fev. 2000.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FREIRE, P. </w:t>
      </w:r>
      <w:r w:rsidRPr="001B65D9">
        <w:rPr>
          <w:rFonts w:ascii="Arial" w:hAnsi="Arial" w:cs="Arial"/>
          <w:i/>
          <w:sz w:val="24"/>
          <w:szCs w:val="24"/>
        </w:rPr>
        <w:t>Educação e transformação</w:t>
      </w:r>
      <w:r w:rsidRPr="001B65D9">
        <w:rPr>
          <w:rFonts w:ascii="Arial" w:hAnsi="Arial" w:cs="Arial"/>
          <w:sz w:val="24"/>
          <w:szCs w:val="24"/>
        </w:rPr>
        <w:t xml:space="preserve">. 20. </w:t>
      </w:r>
      <w:proofErr w:type="gramStart"/>
      <w:r w:rsidRPr="001B65D9">
        <w:rPr>
          <w:rFonts w:ascii="Arial" w:hAnsi="Arial" w:cs="Arial"/>
          <w:sz w:val="24"/>
          <w:szCs w:val="24"/>
        </w:rPr>
        <w:t>ed.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Trad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Moacir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Gadotti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e Lillian Lopes Martin. </w:t>
      </w:r>
      <w:r w:rsidRPr="001B65D9">
        <w:rPr>
          <w:rFonts w:ascii="Arial" w:hAnsi="Arial" w:cs="Arial"/>
          <w:sz w:val="24"/>
          <w:szCs w:val="24"/>
        </w:rPr>
        <w:t>Rio de Janeiro: Paz e Terra, 1994.</w:t>
      </w:r>
      <w:bookmarkStart w:id="4" w:name="_Toc480559876"/>
      <w:bookmarkEnd w:id="3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Pedagogia da autonomia:</w:t>
      </w:r>
      <w:r w:rsidRPr="001B65D9">
        <w:rPr>
          <w:rFonts w:ascii="Arial" w:hAnsi="Arial" w:cs="Arial"/>
          <w:sz w:val="24"/>
          <w:szCs w:val="24"/>
        </w:rPr>
        <w:t xml:space="preserve"> saberes necessários à prática educativa. São Paulo: Paz e Terra, 1997.</w:t>
      </w:r>
      <w:bookmarkEnd w:id="4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5" w:name="_Toc480559874"/>
      <w:r w:rsidRPr="001B65D9">
        <w:rPr>
          <w:rFonts w:ascii="Arial" w:hAnsi="Arial" w:cs="Arial"/>
          <w:sz w:val="24"/>
          <w:szCs w:val="24"/>
        </w:rPr>
        <w:t xml:space="preserve">FREIRE, P., FAUNDEZ, A. </w:t>
      </w:r>
      <w:r w:rsidRPr="001B65D9">
        <w:rPr>
          <w:rFonts w:ascii="Arial" w:hAnsi="Arial" w:cs="Arial"/>
          <w:i/>
          <w:sz w:val="24"/>
          <w:szCs w:val="24"/>
        </w:rPr>
        <w:t>Por uma pedagogia da pergunta</w:t>
      </w:r>
      <w:r w:rsidRPr="001B65D9">
        <w:rPr>
          <w:rFonts w:ascii="Arial" w:hAnsi="Arial" w:cs="Arial"/>
          <w:sz w:val="24"/>
          <w:szCs w:val="24"/>
        </w:rPr>
        <w:t>. Rio de Janeiro: Paz e Terra, 1985.</w:t>
      </w:r>
      <w:bookmarkEnd w:id="5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6" w:name="_Toc480559875"/>
      <w:r w:rsidRPr="001B65D9">
        <w:rPr>
          <w:rFonts w:ascii="Arial" w:hAnsi="Arial" w:cs="Arial"/>
          <w:sz w:val="24"/>
          <w:szCs w:val="24"/>
        </w:rPr>
        <w:t xml:space="preserve">FREIRE, P., SHOR, I. </w:t>
      </w:r>
      <w:r w:rsidRPr="001B65D9">
        <w:rPr>
          <w:rFonts w:ascii="Arial" w:hAnsi="Arial" w:cs="Arial"/>
          <w:i/>
          <w:sz w:val="24"/>
          <w:szCs w:val="24"/>
        </w:rPr>
        <w:t>Medo e ousadia</w:t>
      </w:r>
      <w:r w:rsidRPr="001B65D9">
        <w:rPr>
          <w:rFonts w:ascii="Arial" w:hAnsi="Arial" w:cs="Arial"/>
          <w:sz w:val="24"/>
          <w:szCs w:val="24"/>
        </w:rPr>
        <w:t xml:space="preserve">: o cotidiano do professor. 5. </w:t>
      </w:r>
      <w:proofErr w:type="gramStart"/>
      <w:r w:rsidRPr="001B65D9">
        <w:rPr>
          <w:rFonts w:ascii="Arial" w:hAnsi="Arial" w:cs="Arial"/>
          <w:sz w:val="24"/>
          <w:szCs w:val="24"/>
        </w:rPr>
        <w:t>ed.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Rio de Janeiro: Paz e Terra, 1986.</w:t>
      </w:r>
      <w:bookmarkEnd w:id="6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GALIAZZI, M. C. </w:t>
      </w:r>
      <w:r w:rsidRPr="001B65D9">
        <w:rPr>
          <w:rFonts w:ascii="Arial" w:hAnsi="Arial" w:cs="Arial"/>
          <w:i/>
          <w:sz w:val="24"/>
          <w:szCs w:val="24"/>
        </w:rPr>
        <w:t>Concepções epistemológicas subjacentes à prática de professores de ciências</w:t>
      </w:r>
      <w:r w:rsidRPr="001B65D9">
        <w:rPr>
          <w:rFonts w:ascii="Arial" w:hAnsi="Arial" w:cs="Arial"/>
          <w:sz w:val="24"/>
          <w:szCs w:val="24"/>
        </w:rPr>
        <w:t>. Porto Alegre, PUCRS, 1996. Dissertação (Mestrado em Educação) - Faculdade de Educação, Pontifícia Universidade Católica do Rio Grande do Sul, 1996.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lastRenderedPageBreak/>
        <w:t xml:space="preserve">GARCÍA, E.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Hacia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una teoria alternativa sobre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los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contenidos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escolares</w:t>
      </w:r>
      <w:r w:rsidRPr="001B65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65D9">
        <w:rPr>
          <w:rFonts w:ascii="Arial" w:hAnsi="Arial" w:cs="Arial"/>
          <w:sz w:val="24"/>
          <w:szCs w:val="24"/>
        </w:rPr>
        <w:t>Sevilla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</w:rPr>
        <w:t>Díada</w:t>
      </w:r>
      <w:proofErr w:type="spellEnd"/>
      <w:r w:rsidRPr="001B65D9">
        <w:rPr>
          <w:rFonts w:ascii="Arial" w:hAnsi="Arial" w:cs="Arial"/>
          <w:sz w:val="24"/>
          <w:szCs w:val="24"/>
        </w:rPr>
        <w:t>, 1998.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La </w:t>
      </w:r>
      <w:proofErr w:type="spellStart"/>
      <w:r w:rsidRPr="001B65D9">
        <w:rPr>
          <w:rFonts w:ascii="Arial" w:hAnsi="Arial" w:cs="Arial"/>
          <w:sz w:val="24"/>
          <w:szCs w:val="24"/>
        </w:rPr>
        <w:t>naturaleza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: </w:t>
      </w:r>
      <w:r w:rsidRPr="001B65D9">
        <w:rPr>
          <w:rFonts w:ascii="Arial" w:hAnsi="Arial" w:cs="Arial"/>
          <w:sz w:val="24"/>
          <w:szCs w:val="24"/>
          <w:lang w:val="es-ES_tradnl"/>
        </w:rPr>
        <w:t xml:space="preserve">¿transición de lo cotidiano </w:t>
      </w:r>
      <w:r w:rsidRPr="001B65D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B65D9">
        <w:rPr>
          <w:rFonts w:ascii="Arial" w:hAnsi="Arial" w:cs="Arial"/>
          <w:sz w:val="24"/>
          <w:szCs w:val="24"/>
        </w:rPr>
        <w:t>lo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científico o de </w:t>
      </w:r>
      <w:proofErr w:type="spellStart"/>
      <w:r w:rsidRPr="001B65D9">
        <w:rPr>
          <w:rFonts w:ascii="Arial" w:hAnsi="Arial" w:cs="Arial"/>
          <w:sz w:val="24"/>
          <w:szCs w:val="24"/>
        </w:rPr>
        <w:t>lo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simple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B65D9">
        <w:rPr>
          <w:rFonts w:ascii="Arial" w:hAnsi="Arial" w:cs="Arial"/>
          <w:sz w:val="24"/>
          <w:szCs w:val="24"/>
        </w:rPr>
        <w:t>lo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complejo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? In: RODRIGO, M. J. </w:t>
      </w:r>
      <w:r w:rsidRPr="001B65D9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construcción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escolar</w:t>
      </w:r>
      <w:r w:rsidRPr="001B65D9">
        <w:rPr>
          <w:rFonts w:ascii="Arial" w:hAnsi="Arial" w:cs="Arial"/>
          <w:sz w:val="24"/>
          <w:szCs w:val="24"/>
        </w:rPr>
        <w:t xml:space="preserve">. Barcelona: </w:t>
      </w:r>
      <w:proofErr w:type="spellStart"/>
      <w:r w:rsidRPr="001B65D9">
        <w:rPr>
          <w:rFonts w:ascii="Arial" w:hAnsi="Arial" w:cs="Arial"/>
          <w:sz w:val="24"/>
          <w:szCs w:val="24"/>
        </w:rPr>
        <w:t>Paidós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1997.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59-80.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>GARCÍA, E</w:t>
      </w:r>
      <w:proofErr w:type="gramStart"/>
      <w:r w:rsidRPr="001B65D9">
        <w:rPr>
          <w:rFonts w:ascii="Arial" w:hAnsi="Arial" w:cs="Arial"/>
          <w:sz w:val="24"/>
          <w:szCs w:val="24"/>
        </w:rPr>
        <w:t>.,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PORLÁN, R. Ensino de ciências e prática docente : uma teoria do conhecimento profissional. </w:t>
      </w:r>
      <w:r w:rsidRPr="001B65D9">
        <w:rPr>
          <w:rFonts w:ascii="Arial" w:hAnsi="Arial" w:cs="Arial"/>
          <w:i/>
          <w:sz w:val="24"/>
          <w:szCs w:val="24"/>
        </w:rPr>
        <w:t>Caderno Pedagógico</w:t>
      </w:r>
      <w:r w:rsidRPr="001B65D9">
        <w:rPr>
          <w:rFonts w:ascii="Arial" w:hAnsi="Arial" w:cs="Arial"/>
          <w:sz w:val="24"/>
          <w:szCs w:val="24"/>
        </w:rPr>
        <w:t>, Lajeado, n. 3, p. 7-42, jul. 2000.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GIL PÉREZ, </w:t>
      </w:r>
      <w:proofErr w:type="gramStart"/>
      <w:r w:rsidRPr="001B65D9">
        <w:rPr>
          <w:rFonts w:ascii="Arial" w:hAnsi="Arial" w:cs="Arial"/>
          <w:sz w:val="24"/>
          <w:szCs w:val="24"/>
        </w:rPr>
        <w:t>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et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al. </w:t>
      </w:r>
      <w:r w:rsidRPr="001B65D9">
        <w:rPr>
          <w:rFonts w:ascii="Arial" w:hAnsi="Arial" w:cs="Arial"/>
          <w:sz w:val="24"/>
          <w:szCs w:val="24"/>
          <w:lang w:val="es-ES_tradnl"/>
        </w:rPr>
        <w:t>¿</w:t>
      </w:r>
      <w:proofErr w:type="spellStart"/>
      <w:r w:rsidRPr="001B65D9">
        <w:rPr>
          <w:rFonts w:ascii="Arial" w:hAnsi="Arial" w:cs="Arial"/>
          <w:sz w:val="24"/>
          <w:szCs w:val="24"/>
        </w:rPr>
        <w:t>Tiene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sentido seguir </w:t>
      </w:r>
      <w:proofErr w:type="spellStart"/>
      <w:r w:rsidRPr="001B65D9">
        <w:rPr>
          <w:rFonts w:ascii="Arial" w:hAnsi="Arial" w:cs="Arial"/>
          <w:sz w:val="24"/>
          <w:szCs w:val="24"/>
        </w:rPr>
        <w:t>distinguiendo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1B65D9">
        <w:rPr>
          <w:rFonts w:ascii="Arial" w:hAnsi="Arial" w:cs="Arial"/>
          <w:sz w:val="24"/>
          <w:szCs w:val="24"/>
        </w:rPr>
        <w:t>aprendizaje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conceptos, </w:t>
      </w:r>
      <w:proofErr w:type="spellStart"/>
      <w:r w:rsidRPr="001B65D9">
        <w:rPr>
          <w:rFonts w:ascii="Arial" w:hAnsi="Arial" w:cs="Arial"/>
          <w:sz w:val="24"/>
          <w:szCs w:val="24"/>
        </w:rPr>
        <w:t>resolución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problemas de </w:t>
      </w:r>
      <w:proofErr w:type="spellStart"/>
      <w:r w:rsidRPr="001B65D9">
        <w:rPr>
          <w:rFonts w:ascii="Arial" w:hAnsi="Arial" w:cs="Arial"/>
          <w:sz w:val="24"/>
          <w:szCs w:val="24"/>
        </w:rPr>
        <w:t>lápiz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y papel y </w:t>
      </w:r>
      <w:proofErr w:type="spellStart"/>
      <w:r w:rsidRPr="001B65D9">
        <w:rPr>
          <w:rFonts w:ascii="Arial" w:hAnsi="Arial" w:cs="Arial"/>
          <w:sz w:val="24"/>
          <w:szCs w:val="24"/>
        </w:rPr>
        <w:t>realización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prácticas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laboratorio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Enseñanza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Ciencias</w:t>
      </w:r>
      <w:proofErr w:type="spellEnd"/>
      <w:r w:rsidRPr="001B65D9">
        <w:rPr>
          <w:rFonts w:ascii="Arial" w:hAnsi="Arial" w:cs="Arial"/>
          <w:sz w:val="24"/>
          <w:szCs w:val="24"/>
        </w:rPr>
        <w:t>, v. 17, n. 2, p. 311-320, jun.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7" w:name="_Toc480559905"/>
      <w:r w:rsidRPr="001B65D9">
        <w:rPr>
          <w:rFonts w:ascii="Arial" w:hAnsi="Arial" w:cs="Arial"/>
          <w:sz w:val="24"/>
          <w:szCs w:val="24"/>
        </w:rPr>
        <w:t xml:space="preserve">HABERMAS, J. </w:t>
      </w:r>
      <w:r w:rsidRPr="001B65D9">
        <w:rPr>
          <w:rFonts w:ascii="Arial" w:hAnsi="Arial" w:cs="Arial"/>
          <w:i/>
          <w:sz w:val="24"/>
          <w:szCs w:val="24"/>
        </w:rPr>
        <w:t>Consciência moral e agir comunicativo</w:t>
      </w:r>
      <w:r w:rsidRPr="001B65D9">
        <w:rPr>
          <w:rFonts w:ascii="Arial" w:hAnsi="Arial" w:cs="Arial"/>
          <w:sz w:val="24"/>
          <w:szCs w:val="24"/>
        </w:rPr>
        <w:t xml:space="preserve">. Rio de Janeiro: Tempo </w:t>
      </w:r>
      <w:proofErr w:type="gramStart"/>
      <w:r w:rsidRPr="001B65D9">
        <w:rPr>
          <w:rFonts w:ascii="Arial" w:hAnsi="Arial" w:cs="Arial"/>
          <w:sz w:val="24"/>
          <w:szCs w:val="24"/>
        </w:rPr>
        <w:t>Universitário, 1989</w:t>
      </w:r>
      <w:proofErr w:type="gramEnd"/>
      <w:r w:rsidRPr="001B65D9">
        <w:rPr>
          <w:rFonts w:ascii="Arial" w:hAnsi="Arial" w:cs="Arial"/>
          <w:sz w:val="24"/>
          <w:szCs w:val="24"/>
        </w:rPr>
        <w:t>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r w:rsidRPr="001B65D9">
        <w:rPr>
          <w:rFonts w:ascii="Arial" w:hAnsi="Arial" w:cs="Arial"/>
          <w:sz w:val="24"/>
          <w:szCs w:val="24"/>
        </w:rPr>
        <w:t xml:space="preserve">HARRÉ, R., GILLETT, G. </w:t>
      </w:r>
      <w:r w:rsidRPr="001B65D9">
        <w:rPr>
          <w:rFonts w:ascii="Arial" w:hAnsi="Arial" w:cs="Arial"/>
          <w:i/>
          <w:sz w:val="24"/>
          <w:szCs w:val="24"/>
        </w:rPr>
        <w:t>A</w:t>
      </w:r>
      <w:r w:rsidRPr="001B65D9">
        <w:rPr>
          <w:rFonts w:ascii="Arial" w:hAnsi="Arial" w:cs="Arial"/>
          <w:sz w:val="24"/>
          <w:szCs w:val="24"/>
        </w:rPr>
        <w:t xml:space="preserve"> </w:t>
      </w:r>
      <w:r w:rsidRPr="001B65D9">
        <w:rPr>
          <w:rFonts w:ascii="Arial" w:hAnsi="Arial" w:cs="Arial"/>
          <w:i/>
          <w:sz w:val="24"/>
          <w:szCs w:val="24"/>
        </w:rPr>
        <w:t>mente discursiva</w:t>
      </w:r>
      <w:r w:rsidRPr="001B65D9">
        <w:rPr>
          <w:rFonts w:ascii="Arial" w:hAnsi="Arial" w:cs="Arial"/>
          <w:sz w:val="24"/>
          <w:szCs w:val="24"/>
        </w:rPr>
        <w:t xml:space="preserve">: os avanços da ciência cognitiva. 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Porto </w:t>
      </w:r>
      <w:proofErr w:type="spellStart"/>
      <w:proofErr w:type="gramStart"/>
      <w:r w:rsidRPr="001B65D9">
        <w:rPr>
          <w:rFonts w:ascii="Arial" w:hAnsi="Arial" w:cs="Arial"/>
          <w:sz w:val="24"/>
          <w:szCs w:val="24"/>
          <w:lang w:val="en-US"/>
        </w:rPr>
        <w:t>Alegre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Artes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Médicas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Sul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>, 1999</w:t>
      </w:r>
      <w:bookmarkEnd w:id="7"/>
      <w:r w:rsidRPr="001B65D9">
        <w:rPr>
          <w:rFonts w:ascii="Arial" w:hAnsi="Arial" w:cs="Arial"/>
          <w:sz w:val="24"/>
          <w:szCs w:val="24"/>
          <w:lang w:val="en-US"/>
        </w:rPr>
        <w:t>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fr-FR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KOVAC, J. SHERWOOD, D. W. Writing in chemistry: an effective learning tool. </w:t>
      </w:r>
      <w:r w:rsidRPr="001B65D9">
        <w:rPr>
          <w:rFonts w:ascii="Arial" w:hAnsi="Arial" w:cs="Arial"/>
          <w:i/>
          <w:sz w:val="24"/>
          <w:szCs w:val="24"/>
          <w:lang w:val="fr-FR"/>
        </w:rPr>
        <w:t>Journal of Chemical Education</w:t>
      </w:r>
      <w:r w:rsidRPr="001B65D9">
        <w:rPr>
          <w:rFonts w:ascii="Arial" w:hAnsi="Arial" w:cs="Arial"/>
          <w:sz w:val="24"/>
          <w:szCs w:val="24"/>
          <w:lang w:val="fr-FR"/>
        </w:rPr>
        <w:t>, v. 76, n. 10, p. 1399-1403, oct.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LOPES, C. M. L., DULAC, E. F. Idéias e palavras na/da ciência ou leitura e escrita: o que a ciência tem a ver com isso? 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In: NEVES, I. C. B., SOUZA, J. V., SCHÄFFER, N., GUEDES, P. C., KLÜSENER, R. (org.) </w:t>
      </w:r>
      <w:r w:rsidRPr="001B65D9">
        <w:rPr>
          <w:rFonts w:ascii="Arial" w:hAnsi="Arial" w:cs="Arial"/>
          <w:i/>
          <w:sz w:val="24"/>
          <w:szCs w:val="24"/>
        </w:rPr>
        <w:t>Ler e escrever</w:t>
      </w:r>
      <w:r w:rsidRPr="001B65D9">
        <w:rPr>
          <w:rFonts w:ascii="Arial" w:hAnsi="Arial" w:cs="Arial"/>
          <w:sz w:val="24"/>
          <w:szCs w:val="24"/>
        </w:rPr>
        <w:t xml:space="preserve"> : compromisso de todas as áreas. Porto Alegre: Ed. da Universidade,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LÜDKE, M. Avaliação institucional: formação de docentes para o ensino fundamental e médio (As licenciaturas). </w:t>
      </w:r>
      <w:r w:rsidRPr="001B65D9">
        <w:rPr>
          <w:rFonts w:ascii="Arial" w:hAnsi="Arial" w:cs="Arial"/>
          <w:i/>
          <w:sz w:val="24"/>
          <w:szCs w:val="24"/>
        </w:rPr>
        <w:t>Cadernos CRUB</w:t>
      </w:r>
      <w:r w:rsidRPr="001B65D9">
        <w:rPr>
          <w:rFonts w:ascii="Arial" w:hAnsi="Arial" w:cs="Arial"/>
          <w:sz w:val="24"/>
          <w:szCs w:val="24"/>
        </w:rPr>
        <w:t>, Brasília, v. 1, n. 4, 1994.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8" w:name="_Toc480559879"/>
      <w:r w:rsidRPr="001B65D9">
        <w:rPr>
          <w:rFonts w:ascii="Arial" w:hAnsi="Arial" w:cs="Arial"/>
          <w:sz w:val="24"/>
          <w:szCs w:val="24"/>
        </w:rPr>
        <w:t xml:space="preserve">MACHADO DE ASSIS, J. M. </w:t>
      </w:r>
      <w:r w:rsidRPr="001B65D9">
        <w:rPr>
          <w:rFonts w:ascii="Arial" w:hAnsi="Arial" w:cs="Arial"/>
          <w:i/>
          <w:sz w:val="24"/>
          <w:szCs w:val="24"/>
        </w:rPr>
        <w:t>Memórias póstumas de Brás Cubas</w:t>
      </w:r>
      <w:r w:rsidRPr="001B65D9">
        <w:rPr>
          <w:rFonts w:ascii="Arial" w:hAnsi="Arial" w:cs="Arial"/>
          <w:sz w:val="24"/>
          <w:szCs w:val="24"/>
        </w:rPr>
        <w:t>. São Paulo: Ática, 1994.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MALDANER, O. A. A pesquisa como perspectiva na formação continuada do professor de Química. </w:t>
      </w:r>
      <w:r w:rsidRPr="001B65D9">
        <w:rPr>
          <w:rFonts w:ascii="Arial" w:hAnsi="Arial" w:cs="Arial"/>
          <w:i/>
          <w:sz w:val="24"/>
          <w:szCs w:val="24"/>
        </w:rPr>
        <w:t>Química Nova</w:t>
      </w:r>
      <w:r w:rsidRPr="001B65D9">
        <w:rPr>
          <w:rFonts w:ascii="Arial" w:hAnsi="Arial" w:cs="Arial"/>
          <w:sz w:val="24"/>
          <w:szCs w:val="24"/>
        </w:rPr>
        <w:t>, v. 22, n. 2, p. 289-292, 1999.</w:t>
      </w:r>
      <w:bookmarkEnd w:id="8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9" w:name="_Toc480559880"/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A formação continuada de professores</w:t>
      </w:r>
      <w:r w:rsidRPr="001B65D9">
        <w:rPr>
          <w:rFonts w:ascii="Arial" w:hAnsi="Arial" w:cs="Arial"/>
          <w:sz w:val="24"/>
          <w:szCs w:val="24"/>
        </w:rPr>
        <w:t>: ensino-pesquisa na escola. Campinas, 1997. Tese (Doutorado em Educação) - Faculdade de Educação, Departamento de Metodologia de Ensino, Universidade Estadual de Campinas, 1997.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>______. A formação de grupos de professores-pesquisadores como fator de melhoria da qualidade educacional no ensino médio e fundamental. In: ENCONTRO NACIONAL DE</w:t>
      </w:r>
      <w:proofErr w:type="gramStart"/>
      <w:r w:rsidRPr="001B65D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DIDÁTICA E PRÁTICA DE ENSINO, 7. Goiânia, jun. 1994.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Goiânia, 1994.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lastRenderedPageBreak/>
        <w:t xml:space="preserve">MARQUES, M. O. </w:t>
      </w:r>
      <w:r w:rsidRPr="001B65D9">
        <w:rPr>
          <w:rFonts w:ascii="Arial" w:hAnsi="Arial" w:cs="Arial"/>
          <w:i/>
          <w:sz w:val="24"/>
          <w:szCs w:val="24"/>
        </w:rPr>
        <w:t>Escrever é preciso</w:t>
      </w:r>
      <w:r w:rsidRPr="001B65D9">
        <w:rPr>
          <w:rFonts w:ascii="Arial" w:hAnsi="Arial" w:cs="Arial"/>
          <w:sz w:val="24"/>
          <w:szCs w:val="24"/>
        </w:rPr>
        <w:t xml:space="preserve">: o princípio da pesquisa. </w:t>
      </w:r>
      <w:proofErr w:type="spellStart"/>
      <w:r w:rsidRPr="001B65D9">
        <w:rPr>
          <w:rFonts w:ascii="Arial" w:hAnsi="Arial" w:cs="Arial"/>
          <w:sz w:val="24"/>
          <w:szCs w:val="24"/>
        </w:rPr>
        <w:t>Ijuí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Ed. da </w:t>
      </w:r>
      <w:proofErr w:type="spellStart"/>
      <w:r w:rsidRPr="001B65D9">
        <w:rPr>
          <w:rFonts w:ascii="Arial" w:hAnsi="Arial" w:cs="Arial"/>
          <w:sz w:val="24"/>
          <w:szCs w:val="24"/>
        </w:rPr>
        <w:t>Unijuí</w:t>
      </w:r>
      <w:proofErr w:type="spellEnd"/>
      <w:r w:rsidRPr="001B65D9">
        <w:rPr>
          <w:rFonts w:ascii="Arial" w:hAnsi="Arial" w:cs="Arial"/>
          <w:sz w:val="24"/>
          <w:szCs w:val="24"/>
        </w:rPr>
        <w:t>, 1997.</w:t>
      </w:r>
      <w:bookmarkEnd w:id="9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MATURANA, R. H., VARELA, F. </w:t>
      </w:r>
      <w:r w:rsidRPr="001B65D9">
        <w:rPr>
          <w:rFonts w:ascii="Arial" w:hAnsi="Arial" w:cs="Arial"/>
          <w:i/>
          <w:sz w:val="24"/>
          <w:szCs w:val="24"/>
        </w:rPr>
        <w:t>A árvore do conhecimento</w:t>
      </w:r>
      <w:r w:rsidRPr="001B65D9">
        <w:rPr>
          <w:rFonts w:ascii="Arial" w:hAnsi="Arial" w:cs="Arial"/>
          <w:sz w:val="24"/>
          <w:szCs w:val="24"/>
        </w:rPr>
        <w:t xml:space="preserve">. Campinas: </w:t>
      </w:r>
      <w:proofErr w:type="spellStart"/>
      <w:r w:rsidRPr="001B65D9">
        <w:rPr>
          <w:rFonts w:ascii="Arial" w:hAnsi="Arial" w:cs="Arial"/>
          <w:sz w:val="24"/>
          <w:szCs w:val="24"/>
        </w:rPr>
        <w:t>Psy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II, 1995.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0" w:name="_Toc480559881"/>
      <w:r w:rsidRPr="001B65D9">
        <w:rPr>
          <w:rFonts w:ascii="Arial" w:hAnsi="Arial" w:cs="Arial"/>
          <w:sz w:val="24"/>
          <w:szCs w:val="24"/>
        </w:rPr>
        <w:t xml:space="preserve">MEDEIROS, M. Paradigma de avaliação </w:t>
      </w:r>
      <w:proofErr w:type="spellStart"/>
      <w:r w:rsidRPr="001B65D9">
        <w:rPr>
          <w:rFonts w:ascii="Arial" w:hAnsi="Arial" w:cs="Arial"/>
          <w:sz w:val="24"/>
          <w:szCs w:val="24"/>
        </w:rPr>
        <w:t>emancipatória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e ação supervisora: cidadania e espaço público. </w:t>
      </w:r>
      <w:r w:rsidRPr="001B65D9">
        <w:rPr>
          <w:rFonts w:ascii="Arial" w:hAnsi="Arial" w:cs="Arial"/>
          <w:i/>
          <w:sz w:val="24"/>
          <w:szCs w:val="24"/>
        </w:rPr>
        <w:t>Educação</w:t>
      </w:r>
      <w:r w:rsidRPr="001B65D9">
        <w:rPr>
          <w:rFonts w:ascii="Arial" w:hAnsi="Arial" w:cs="Arial"/>
          <w:sz w:val="24"/>
          <w:szCs w:val="24"/>
        </w:rPr>
        <w:t>, Porto Alegre, n. 29, p. 7-30, 1995.</w:t>
      </w:r>
      <w:bookmarkEnd w:id="10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1" w:name="_Toc480559882"/>
      <w:r w:rsidRPr="001B65D9">
        <w:rPr>
          <w:rFonts w:ascii="Arial" w:hAnsi="Arial" w:cs="Arial"/>
          <w:sz w:val="24"/>
          <w:szCs w:val="24"/>
        </w:rPr>
        <w:t xml:space="preserve">MORAES, </w:t>
      </w:r>
      <w:proofErr w:type="gramStart"/>
      <w:r w:rsidRPr="001B65D9">
        <w:rPr>
          <w:rFonts w:ascii="Arial" w:hAnsi="Arial" w:cs="Arial"/>
          <w:sz w:val="24"/>
          <w:szCs w:val="24"/>
        </w:rPr>
        <w:t>R.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</w:t>
      </w:r>
      <w:r w:rsidRPr="001B65D9">
        <w:rPr>
          <w:rFonts w:ascii="Arial" w:hAnsi="Arial" w:cs="Arial"/>
          <w:i/>
          <w:sz w:val="24"/>
          <w:szCs w:val="24"/>
        </w:rPr>
        <w:t>A pesquisa na educação dos professores de química</w:t>
      </w:r>
      <w:r w:rsidRPr="001B65D9">
        <w:rPr>
          <w:rFonts w:ascii="Arial" w:hAnsi="Arial" w:cs="Arial"/>
          <w:sz w:val="24"/>
          <w:szCs w:val="24"/>
        </w:rPr>
        <w:t xml:space="preserve">. Conferência apresentada no XVII EDEQ. </w:t>
      </w:r>
      <w:proofErr w:type="spellStart"/>
      <w:r w:rsidRPr="001B65D9">
        <w:rPr>
          <w:rFonts w:ascii="Arial" w:hAnsi="Arial" w:cs="Arial"/>
          <w:sz w:val="24"/>
          <w:szCs w:val="24"/>
        </w:rPr>
        <w:t>Ijuí</w:t>
      </w:r>
      <w:proofErr w:type="spellEnd"/>
      <w:r w:rsidRPr="001B65D9">
        <w:rPr>
          <w:rFonts w:ascii="Arial" w:hAnsi="Arial" w:cs="Arial"/>
          <w:sz w:val="24"/>
          <w:szCs w:val="24"/>
        </w:rPr>
        <w:t>, 24-27 out. de 1997.</w:t>
      </w:r>
      <w:bookmarkEnd w:id="11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A educação de professores de ciências</w:t>
      </w:r>
      <w:r w:rsidRPr="001B65D9">
        <w:rPr>
          <w:rFonts w:ascii="Arial" w:hAnsi="Arial" w:cs="Arial"/>
          <w:sz w:val="24"/>
          <w:szCs w:val="24"/>
        </w:rPr>
        <w:t xml:space="preserve">: uma investigação da trajetória de profissionalização de bons professores. Porto Alegre, UFRGS, 1991. Tese (Doutorado </w:t>
      </w:r>
      <w:smartTag w:uri="urn:schemas-microsoft-com:office:smarttags" w:element="PersonName">
        <w:smartTagPr>
          <w:attr w:name="ProductID" w:val="em Ci￪ncias Humanas"/>
        </w:smartTagPr>
        <w:r w:rsidRPr="001B65D9">
          <w:rPr>
            <w:rFonts w:ascii="Arial" w:hAnsi="Arial" w:cs="Arial"/>
            <w:sz w:val="24"/>
            <w:szCs w:val="24"/>
          </w:rPr>
          <w:t>em Ciências Humanas</w:t>
        </w:r>
      </w:smartTag>
      <w:r w:rsidRPr="001B65D9">
        <w:rPr>
          <w:rFonts w:ascii="Arial" w:hAnsi="Arial" w:cs="Arial"/>
          <w:sz w:val="24"/>
          <w:szCs w:val="24"/>
        </w:rPr>
        <w:t xml:space="preserve"> - Educação) - Faculdade de Educação, Universidade Federal do Rio Grande do Sul, 1991.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2" w:name="_Toc480559885"/>
      <w:bookmarkStart w:id="13" w:name="_Toc480559883"/>
      <w:r w:rsidRPr="001B65D9">
        <w:rPr>
          <w:rFonts w:ascii="Arial" w:hAnsi="Arial" w:cs="Arial"/>
          <w:sz w:val="24"/>
          <w:szCs w:val="24"/>
        </w:rPr>
        <w:t xml:space="preserve">______. Análise de conteúdo: limites e possibilidades. 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In: ENGERS, M. E. </w:t>
      </w:r>
      <w:proofErr w:type="gramStart"/>
      <w:r w:rsidRPr="001B65D9">
        <w:rPr>
          <w:rFonts w:ascii="Arial" w:hAnsi="Arial" w:cs="Arial"/>
          <w:sz w:val="24"/>
          <w:szCs w:val="24"/>
          <w:lang w:val="en-US"/>
        </w:rPr>
        <w:t>A (org.).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r w:rsidRPr="001B65D9">
        <w:rPr>
          <w:rFonts w:ascii="Arial" w:hAnsi="Arial" w:cs="Arial"/>
          <w:i/>
          <w:sz w:val="24"/>
          <w:szCs w:val="24"/>
        </w:rPr>
        <w:t xml:space="preserve">Paradigmas e metodologias de pesquisa </w:t>
      </w:r>
      <w:smartTag w:uri="urn:schemas-microsoft-com:office:smarttags" w:element="PersonName">
        <w:smartTagPr>
          <w:attr w:name="ProductID" w:val="em educa￧￣o. Porto Alegre"/>
        </w:smartTagPr>
        <w:r w:rsidRPr="001B65D9">
          <w:rPr>
            <w:rFonts w:ascii="Arial" w:hAnsi="Arial" w:cs="Arial"/>
            <w:i/>
            <w:sz w:val="24"/>
            <w:szCs w:val="24"/>
          </w:rPr>
          <w:t>em educação</w:t>
        </w:r>
        <w:r w:rsidRPr="001B65D9">
          <w:rPr>
            <w:rFonts w:ascii="Arial" w:hAnsi="Arial" w:cs="Arial"/>
            <w:sz w:val="24"/>
            <w:szCs w:val="24"/>
          </w:rPr>
          <w:t>. Porto Alegre</w:t>
        </w:r>
      </w:smartTag>
      <w:r w:rsidRPr="001B65D9">
        <w:rPr>
          <w:rFonts w:ascii="Arial" w:hAnsi="Arial" w:cs="Arial"/>
          <w:sz w:val="24"/>
          <w:szCs w:val="24"/>
        </w:rPr>
        <w:t>: EDIPUCRS, 1994.</w:t>
      </w:r>
      <w:bookmarkEnd w:id="12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MORAES, R., RAMOS, M. </w:t>
      </w:r>
      <w:proofErr w:type="gramStart"/>
      <w:r w:rsidRPr="001B65D9">
        <w:rPr>
          <w:rFonts w:ascii="Arial" w:hAnsi="Arial" w:cs="Arial"/>
          <w:i/>
          <w:sz w:val="24"/>
          <w:szCs w:val="24"/>
          <w:lang w:val="en-US"/>
        </w:rPr>
        <w:t>The use of research in teacher</w:t>
      </w:r>
      <w:bookmarkEnd w:id="13"/>
      <w:r w:rsidRPr="001B65D9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Start w:id="14" w:name="_Toc480559884"/>
      <w:r w:rsidRPr="001B65D9">
        <w:rPr>
          <w:rFonts w:ascii="Arial" w:hAnsi="Arial" w:cs="Arial"/>
          <w:i/>
          <w:sz w:val="24"/>
          <w:szCs w:val="24"/>
          <w:lang w:val="en-US"/>
        </w:rPr>
        <w:t>education</w:t>
      </w:r>
      <w:r w:rsidRPr="001B65D9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Paper presented in the 21</w:t>
      </w:r>
      <w:r w:rsidRPr="001B65D9">
        <w:rPr>
          <w:rFonts w:ascii="Arial" w:hAnsi="Arial" w:cs="Arial"/>
          <w:sz w:val="24"/>
          <w:szCs w:val="24"/>
          <w:vertAlign w:val="superscript"/>
          <w:lang w:val="en-US"/>
        </w:rPr>
        <w:t>st.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1B65D9">
        <w:rPr>
          <w:rFonts w:ascii="Arial" w:hAnsi="Arial" w:cs="Arial"/>
          <w:sz w:val="24"/>
          <w:szCs w:val="24"/>
        </w:rPr>
        <w:t>Conference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of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the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ISTE. </w:t>
      </w:r>
      <w:proofErr w:type="spellStart"/>
      <w:r w:rsidRPr="001B65D9">
        <w:rPr>
          <w:rFonts w:ascii="Arial" w:hAnsi="Arial" w:cs="Arial"/>
          <w:sz w:val="24"/>
          <w:szCs w:val="24"/>
        </w:rPr>
        <w:t>South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Africa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5D9">
        <w:rPr>
          <w:rFonts w:ascii="Arial" w:hAnsi="Arial" w:cs="Arial"/>
          <w:sz w:val="24"/>
          <w:szCs w:val="24"/>
        </w:rPr>
        <w:t>May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1998.</w:t>
      </w:r>
      <w:bookmarkEnd w:id="14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5" w:name="_Toc480559886"/>
      <w:r w:rsidRPr="001B65D9">
        <w:rPr>
          <w:rFonts w:ascii="Arial" w:hAnsi="Arial" w:cs="Arial"/>
          <w:sz w:val="24"/>
          <w:szCs w:val="24"/>
        </w:rPr>
        <w:t xml:space="preserve">MORAES, R., RAMOS, M., GALIAZZI, M. C. </w:t>
      </w:r>
      <w:r w:rsidRPr="001B65D9">
        <w:rPr>
          <w:rFonts w:ascii="Arial" w:hAnsi="Arial" w:cs="Arial"/>
          <w:i/>
          <w:sz w:val="24"/>
          <w:szCs w:val="24"/>
        </w:rPr>
        <w:t>A pesquisa em sala de aula</w:t>
      </w:r>
      <w:r w:rsidRPr="001B65D9">
        <w:rPr>
          <w:rFonts w:ascii="Arial" w:hAnsi="Arial" w:cs="Arial"/>
          <w:sz w:val="24"/>
          <w:szCs w:val="24"/>
        </w:rPr>
        <w:t>. Módulo temático apresentado no II ICASE, Curitiba, 4-8 out.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MOREIRA, A. F. Multiculturalismo, currículo e formação de professores. In: ENCONTRO NACIONAL DE DIDÁTICA E 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Águas de Lindóia, 1998.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22-37.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MORIN, E. Epistemologia da complexidade. In: SCHNITMAN, D. F. </w:t>
      </w:r>
      <w:r w:rsidRPr="001B65D9">
        <w:rPr>
          <w:rFonts w:ascii="Arial" w:hAnsi="Arial" w:cs="Arial"/>
          <w:i/>
          <w:sz w:val="24"/>
          <w:szCs w:val="24"/>
        </w:rPr>
        <w:t>Novos paradigmas, cultura e subjetividade</w:t>
      </w:r>
      <w:r w:rsidRPr="001B65D9">
        <w:rPr>
          <w:rFonts w:ascii="Arial" w:hAnsi="Arial" w:cs="Arial"/>
          <w:sz w:val="24"/>
          <w:szCs w:val="24"/>
        </w:rPr>
        <w:t xml:space="preserve">. Porto Alegre: Artes Médicas, 1996.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274-287.</w:t>
      </w:r>
      <w:bookmarkEnd w:id="15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6" w:name="_Toc480559887"/>
      <w:r w:rsidRPr="001B65D9">
        <w:rPr>
          <w:rFonts w:ascii="Arial" w:hAnsi="Arial" w:cs="Arial"/>
          <w:sz w:val="24"/>
          <w:szCs w:val="24"/>
          <w:lang w:val="en-US"/>
        </w:rPr>
        <w:t xml:space="preserve">NEVES, I. C. B., SOUZA, J. V., SCHÄFFER, N. O., GUEDES, P. C., KLÜSENER, R. (org.) </w:t>
      </w:r>
      <w:r w:rsidRPr="001B65D9">
        <w:rPr>
          <w:rFonts w:ascii="Arial" w:hAnsi="Arial" w:cs="Arial"/>
          <w:i/>
          <w:sz w:val="24"/>
          <w:szCs w:val="24"/>
        </w:rPr>
        <w:t>Ler e escrever</w:t>
      </w:r>
      <w:r w:rsidRPr="001B65D9">
        <w:rPr>
          <w:rFonts w:ascii="Arial" w:hAnsi="Arial" w:cs="Arial"/>
          <w:sz w:val="24"/>
          <w:szCs w:val="24"/>
        </w:rPr>
        <w:t>: compromisso de todas as áreas. Porto Alegre: Ed. da Universidade,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bookmarkStart w:id="17" w:name="_Toc480559889"/>
      <w:bookmarkEnd w:id="16"/>
      <w:r w:rsidRPr="001B65D9">
        <w:rPr>
          <w:rFonts w:ascii="Arial" w:hAnsi="Arial" w:cs="Arial"/>
          <w:sz w:val="24"/>
          <w:szCs w:val="24"/>
        </w:rPr>
        <w:t xml:space="preserve">OLSON, D. </w:t>
      </w:r>
      <w:proofErr w:type="gramStart"/>
      <w:r w:rsidRPr="001B65D9">
        <w:rPr>
          <w:rFonts w:ascii="Arial" w:hAnsi="Arial" w:cs="Arial"/>
          <w:sz w:val="24"/>
          <w:szCs w:val="24"/>
        </w:rPr>
        <w:t>R.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A escrita e a mente. In: WERSTCH, J</w:t>
      </w:r>
      <w:proofErr w:type="gramStart"/>
      <w:r w:rsidRPr="001B65D9">
        <w:rPr>
          <w:rFonts w:ascii="Arial" w:hAnsi="Arial" w:cs="Arial"/>
          <w:sz w:val="24"/>
          <w:szCs w:val="24"/>
        </w:rPr>
        <w:t>.,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DEL RIO, P., ALVAREZ, A. </w:t>
      </w:r>
      <w:r w:rsidRPr="001B65D9">
        <w:rPr>
          <w:rFonts w:ascii="Arial" w:hAnsi="Arial" w:cs="Arial"/>
          <w:i/>
          <w:sz w:val="24"/>
          <w:szCs w:val="24"/>
        </w:rPr>
        <w:t>Estudos socioculturais da mente</w:t>
      </w:r>
      <w:r w:rsidRPr="001B65D9">
        <w:rPr>
          <w:rFonts w:ascii="Arial" w:hAnsi="Arial" w:cs="Arial"/>
          <w:sz w:val="24"/>
          <w:szCs w:val="24"/>
        </w:rPr>
        <w:t xml:space="preserve">. 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Porto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Alegre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ArtMed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>, 1998. p. 89-111.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fr-FR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  <w:lang w:val="en-US"/>
        </w:rPr>
        <w:t>The world on paper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: the conceptual and cognitive implications of writing and reading. </w:t>
      </w:r>
      <w:r w:rsidRPr="001B65D9">
        <w:rPr>
          <w:rFonts w:ascii="Arial" w:hAnsi="Arial" w:cs="Arial"/>
          <w:sz w:val="24"/>
          <w:szCs w:val="24"/>
          <w:lang w:val="fr-FR"/>
        </w:rPr>
        <w:t>New York: Cambridge University Press, 1994.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r w:rsidRPr="001B65D9">
        <w:rPr>
          <w:rFonts w:ascii="Arial" w:hAnsi="Arial" w:cs="Arial"/>
          <w:sz w:val="24"/>
          <w:szCs w:val="24"/>
        </w:rPr>
        <w:t xml:space="preserve">PAGOTTO, M. D. S. A organização das Licenciaturas: práticas atuais e perspectivas de mudanças. In: ENCONTRO NACIONAL DE DIDÁTICA E 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proofErr w:type="spellStart"/>
      <w:r w:rsidRPr="001B65D9">
        <w:rPr>
          <w:rFonts w:ascii="Arial" w:hAnsi="Arial" w:cs="Arial"/>
          <w:i/>
          <w:sz w:val="24"/>
          <w:szCs w:val="24"/>
          <w:lang w:val="en-US"/>
        </w:rPr>
        <w:t>Anais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...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Águas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Lindóia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>, 1998. p. 376-385.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fr-FR"/>
        </w:rPr>
      </w:pPr>
      <w:r w:rsidRPr="001B65D9">
        <w:rPr>
          <w:rFonts w:ascii="Arial" w:hAnsi="Arial" w:cs="Arial"/>
          <w:sz w:val="24"/>
          <w:szCs w:val="24"/>
          <w:lang w:val="en-US"/>
        </w:rPr>
        <w:lastRenderedPageBreak/>
        <w:t xml:space="preserve">PEKAREK, R., KROCKOVER, G. H., SHEPARDSON, D. </w:t>
      </w:r>
      <w:proofErr w:type="gramStart"/>
      <w:r w:rsidRPr="001B65D9">
        <w:rPr>
          <w:rFonts w:ascii="Arial" w:hAnsi="Arial" w:cs="Arial"/>
          <w:sz w:val="24"/>
          <w:szCs w:val="24"/>
          <w:lang w:val="en-US"/>
        </w:rPr>
        <w:t>The research-practice gap in science education.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r w:rsidRPr="001B65D9">
        <w:rPr>
          <w:rFonts w:ascii="Arial" w:hAnsi="Arial" w:cs="Arial"/>
          <w:i/>
          <w:sz w:val="24"/>
          <w:szCs w:val="24"/>
          <w:lang w:val="fr-FR"/>
        </w:rPr>
        <w:t>Journal of Research in Science Teaching</w:t>
      </w:r>
      <w:r w:rsidRPr="001B65D9">
        <w:rPr>
          <w:rFonts w:ascii="Arial" w:hAnsi="Arial" w:cs="Arial"/>
          <w:sz w:val="24"/>
          <w:szCs w:val="24"/>
          <w:lang w:val="fr-FR"/>
        </w:rPr>
        <w:t>, v. 33, n. 2, p. 111-113, 1996.</w:t>
      </w:r>
      <w:bookmarkEnd w:id="17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8" w:name="_Toc480559891"/>
      <w:bookmarkStart w:id="19" w:name="_Toc480559890"/>
      <w:r w:rsidRPr="001B65D9">
        <w:rPr>
          <w:rFonts w:ascii="Arial" w:hAnsi="Arial" w:cs="Arial"/>
          <w:sz w:val="24"/>
          <w:szCs w:val="24"/>
        </w:rPr>
        <w:t xml:space="preserve">PEREIRA, J. E. D. A formação de professores nas licenciaturas: velhos problemas, novas questões. In: ENCONTRO NACIONAL DE DIDÁTICA E 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Águas de Lindóia, 1998.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341-358. </w:t>
      </w:r>
      <w:bookmarkEnd w:id="18"/>
      <w:bookmarkEnd w:id="19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0" w:name="_Toc480559893"/>
      <w:r w:rsidRPr="001B65D9">
        <w:rPr>
          <w:rFonts w:ascii="Arial" w:hAnsi="Arial" w:cs="Arial"/>
          <w:sz w:val="24"/>
          <w:szCs w:val="24"/>
        </w:rPr>
        <w:t xml:space="preserve">PORLÁN, R., RIVERO, A. </w:t>
      </w:r>
      <w:r w:rsidRPr="001B65D9">
        <w:rPr>
          <w:rFonts w:ascii="Arial" w:hAnsi="Arial" w:cs="Arial"/>
          <w:i/>
          <w:sz w:val="24"/>
          <w:szCs w:val="24"/>
        </w:rPr>
        <w:t xml:space="preserve">El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los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profesores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65D9">
        <w:rPr>
          <w:rFonts w:ascii="Arial" w:hAnsi="Arial" w:cs="Arial"/>
          <w:sz w:val="24"/>
          <w:szCs w:val="24"/>
        </w:rPr>
        <w:t>Sevilla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</w:rPr>
        <w:t>Díada</w:t>
      </w:r>
      <w:proofErr w:type="spellEnd"/>
      <w:r w:rsidRPr="001B65D9">
        <w:rPr>
          <w:rFonts w:ascii="Arial" w:hAnsi="Arial" w:cs="Arial"/>
          <w:sz w:val="24"/>
          <w:szCs w:val="24"/>
        </w:rPr>
        <w:t>, 1998.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PORLÁN, R., MARTÍN DEL POZO, J. </w:t>
      </w:r>
      <w:r w:rsidRPr="001B65D9">
        <w:rPr>
          <w:rFonts w:ascii="Arial" w:hAnsi="Arial" w:cs="Arial"/>
          <w:i/>
          <w:sz w:val="24"/>
          <w:szCs w:val="24"/>
        </w:rPr>
        <w:t xml:space="preserve">El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diario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profesor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1B65D9">
        <w:rPr>
          <w:rFonts w:ascii="Arial" w:hAnsi="Arial" w:cs="Arial"/>
          <w:sz w:val="24"/>
          <w:szCs w:val="24"/>
        </w:rPr>
        <w:t>un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recurso para </w:t>
      </w:r>
      <w:proofErr w:type="spellStart"/>
      <w:r w:rsidRPr="001B65D9">
        <w:rPr>
          <w:rFonts w:ascii="Arial" w:hAnsi="Arial" w:cs="Arial"/>
          <w:sz w:val="24"/>
          <w:szCs w:val="24"/>
        </w:rPr>
        <w:t>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investigación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el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aula. 5. </w:t>
      </w:r>
      <w:proofErr w:type="gramStart"/>
      <w:r w:rsidRPr="001B65D9">
        <w:rPr>
          <w:rFonts w:ascii="Arial" w:hAnsi="Arial" w:cs="Arial"/>
          <w:sz w:val="24"/>
          <w:szCs w:val="24"/>
        </w:rPr>
        <w:t>ed.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Sevilla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</w:rPr>
        <w:t>Díada</w:t>
      </w:r>
      <w:proofErr w:type="spellEnd"/>
      <w:r w:rsidRPr="001B65D9">
        <w:rPr>
          <w:rFonts w:ascii="Arial" w:hAnsi="Arial" w:cs="Arial"/>
          <w:sz w:val="24"/>
          <w:szCs w:val="24"/>
        </w:rPr>
        <w:t>, 1997.</w:t>
      </w:r>
      <w:bookmarkEnd w:id="20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1" w:name="_Toc480559896"/>
      <w:r w:rsidRPr="001B65D9">
        <w:rPr>
          <w:rFonts w:ascii="Arial" w:hAnsi="Arial" w:cs="Arial"/>
          <w:sz w:val="24"/>
          <w:szCs w:val="24"/>
        </w:rPr>
        <w:t xml:space="preserve">PORLÁN, R., RIVERO, A., MARTÍN DEL POZO, J. </w:t>
      </w:r>
      <w:proofErr w:type="spellStart"/>
      <w:r w:rsidRPr="001B65D9">
        <w:rPr>
          <w:rFonts w:ascii="Arial" w:hAnsi="Arial" w:cs="Arial"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profesional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B65D9">
        <w:rPr>
          <w:rFonts w:ascii="Arial" w:hAnsi="Arial" w:cs="Arial"/>
          <w:sz w:val="24"/>
          <w:szCs w:val="24"/>
        </w:rPr>
        <w:t>epistemología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los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profesores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I: </w:t>
      </w:r>
      <w:proofErr w:type="spellStart"/>
      <w:r w:rsidRPr="001B65D9">
        <w:rPr>
          <w:rFonts w:ascii="Arial" w:hAnsi="Arial" w:cs="Arial"/>
          <w:sz w:val="24"/>
          <w:szCs w:val="24"/>
        </w:rPr>
        <w:t>teoría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métodos e instrumentos.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Ensenãnza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Ciencias</w:t>
      </w:r>
      <w:proofErr w:type="spellEnd"/>
      <w:r w:rsidRPr="001B65D9">
        <w:rPr>
          <w:rFonts w:ascii="Arial" w:hAnsi="Arial" w:cs="Arial"/>
          <w:sz w:val="24"/>
          <w:szCs w:val="24"/>
        </w:rPr>
        <w:t>, Barcelona, n.</w:t>
      </w:r>
      <w:r w:rsidRPr="001B65D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B65D9">
        <w:rPr>
          <w:rFonts w:ascii="Arial" w:hAnsi="Arial" w:cs="Arial"/>
          <w:sz w:val="24"/>
          <w:szCs w:val="24"/>
        </w:rPr>
        <w:t>15, v. 2, p. 122-173, 1997.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proofErr w:type="spellStart"/>
      <w:r w:rsidRPr="001B65D9">
        <w:rPr>
          <w:rFonts w:ascii="Arial" w:hAnsi="Arial" w:cs="Arial"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profesional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B65D9">
        <w:rPr>
          <w:rFonts w:ascii="Arial" w:hAnsi="Arial" w:cs="Arial"/>
          <w:sz w:val="24"/>
          <w:szCs w:val="24"/>
        </w:rPr>
        <w:t>epistemología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los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profesores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II: estudos empíricos e </w:t>
      </w:r>
      <w:proofErr w:type="spellStart"/>
      <w:r w:rsidRPr="001B65D9">
        <w:rPr>
          <w:rFonts w:ascii="Arial" w:hAnsi="Arial" w:cs="Arial"/>
          <w:sz w:val="24"/>
          <w:szCs w:val="24"/>
        </w:rPr>
        <w:t>conclusiones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Enseñanza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Ciencias</w:t>
      </w:r>
      <w:proofErr w:type="spellEnd"/>
      <w:r w:rsidRPr="001B65D9">
        <w:rPr>
          <w:rFonts w:ascii="Arial" w:hAnsi="Arial" w:cs="Arial"/>
          <w:sz w:val="24"/>
          <w:szCs w:val="24"/>
        </w:rPr>
        <w:t>, Barcelona, n. 16, v. 2, p. 271-289, 1998.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PRIGOGINE, I. Dos relógios às nuvens. In: SCHNITMAN, D. F. </w:t>
      </w:r>
      <w:r w:rsidRPr="001B65D9">
        <w:rPr>
          <w:rFonts w:ascii="Arial" w:hAnsi="Arial" w:cs="Arial"/>
          <w:i/>
          <w:sz w:val="24"/>
          <w:szCs w:val="24"/>
        </w:rPr>
        <w:t>Novos paradigmas, cultura e subjetividade</w:t>
      </w:r>
      <w:r w:rsidRPr="001B65D9">
        <w:rPr>
          <w:rFonts w:ascii="Arial" w:hAnsi="Arial" w:cs="Arial"/>
          <w:sz w:val="24"/>
          <w:szCs w:val="24"/>
        </w:rPr>
        <w:t xml:space="preserve">. Porto Alegre: Artes Médicas, 1996.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257-270.</w:t>
      </w:r>
      <w:bookmarkEnd w:id="21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2" w:name="_Toc480559897"/>
      <w:r w:rsidRPr="001B65D9">
        <w:rPr>
          <w:rFonts w:ascii="Arial" w:hAnsi="Arial" w:cs="Arial"/>
          <w:sz w:val="24"/>
          <w:szCs w:val="24"/>
        </w:rPr>
        <w:t xml:space="preserve">RAMOS, M. G. </w:t>
      </w:r>
      <w:r w:rsidRPr="001B65D9">
        <w:rPr>
          <w:rFonts w:ascii="Arial" w:hAnsi="Arial" w:cs="Arial"/>
          <w:i/>
          <w:sz w:val="24"/>
          <w:szCs w:val="24"/>
        </w:rPr>
        <w:t>Avaliação do desempenho docente numa perspectiva qualitativa</w:t>
      </w:r>
      <w:r w:rsidRPr="001B65D9">
        <w:rPr>
          <w:rFonts w:ascii="Arial" w:hAnsi="Arial" w:cs="Arial"/>
          <w:sz w:val="24"/>
          <w:szCs w:val="24"/>
        </w:rPr>
        <w:t>: contribuições para o desenvolvimento profissional de professores no ensino superior. Porto Alegre, PUCRS, 1999. Tese (Doutorado em Educação) - Faculdade de Educação - Pontifícia Universidade Católica do Rio Grande do Sul, 1999.</w:t>
      </w:r>
      <w:bookmarkEnd w:id="22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bookmarkStart w:id="23" w:name="_Toc480559898"/>
      <w:r w:rsidRPr="001B65D9">
        <w:rPr>
          <w:rFonts w:ascii="Arial" w:hAnsi="Arial" w:cs="Arial"/>
          <w:sz w:val="24"/>
          <w:szCs w:val="24"/>
        </w:rPr>
        <w:t xml:space="preserve">______. Os significados da pesquisa na ação docente e a qualidade no ensino de Química. </w:t>
      </w:r>
      <w:proofErr w:type="spellStart"/>
      <w:r w:rsidRPr="001B65D9">
        <w:rPr>
          <w:rFonts w:ascii="Arial" w:hAnsi="Arial" w:cs="Arial"/>
          <w:i/>
          <w:sz w:val="24"/>
          <w:szCs w:val="24"/>
          <w:lang w:val="en-US"/>
        </w:rPr>
        <w:t>Educação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>, PUCRS, n. 40, p. 39-56, 2000.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fr-FR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REASON, P., ROWAN, J. </w:t>
      </w:r>
      <w:r w:rsidRPr="001B65D9">
        <w:rPr>
          <w:rFonts w:ascii="Arial" w:hAnsi="Arial" w:cs="Arial"/>
          <w:i/>
          <w:sz w:val="24"/>
          <w:szCs w:val="24"/>
          <w:lang w:val="en-US"/>
        </w:rPr>
        <w:t>Human inquiry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: a source book of new paradigm research. </w:t>
      </w:r>
      <w:r w:rsidRPr="001B65D9">
        <w:rPr>
          <w:rFonts w:ascii="Arial" w:hAnsi="Arial" w:cs="Arial"/>
          <w:sz w:val="24"/>
          <w:szCs w:val="24"/>
          <w:lang w:val="fr-FR"/>
        </w:rPr>
        <w:t>Chichester : John Wiley &amp; Sons, 1981.</w:t>
      </w:r>
      <w:bookmarkEnd w:id="23"/>
      <w:r w:rsidRPr="001B65D9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4" w:name="_Toc480559900"/>
      <w:r w:rsidRPr="001B65D9">
        <w:rPr>
          <w:rFonts w:ascii="Arial" w:hAnsi="Arial" w:cs="Arial"/>
          <w:sz w:val="24"/>
          <w:szCs w:val="24"/>
        </w:rPr>
        <w:t xml:space="preserve">RODRIGO, M. J. </w:t>
      </w:r>
      <w:r w:rsidRPr="001B65D9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construcción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escolar</w:t>
      </w:r>
      <w:r w:rsidRPr="001B65D9">
        <w:rPr>
          <w:rFonts w:ascii="Arial" w:hAnsi="Arial" w:cs="Arial"/>
          <w:sz w:val="24"/>
          <w:szCs w:val="24"/>
        </w:rPr>
        <w:t xml:space="preserve">. Barcelona: </w:t>
      </w:r>
      <w:proofErr w:type="spellStart"/>
      <w:r w:rsidRPr="001B65D9">
        <w:rPr>
          <w:rFonts w:ascii="Arial" w:hAnsi="Arial" w:cs="Arial"/>
          <w:sz w:val="24"/>
          <w:szCs w:val="24"/>
        </w:rPr>
        <w:t>Paidós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1997.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SCHEIBE, L. Licenciaturas: novas demandas de investigação. In: ENCONTRO NACIONAL DE DIDÁTICA E 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Águas de Lindóia, 1998.</w:t>
      </w:r>
      <w:bookmarkEnd w:id="24"/>
      <w:r w:rsidRPr="001B65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331-340.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SCHNETZLER, R. P. Contribuições, limitações e perspectivas da investigação no ensino de Ciências Naturais. In: ENCONTRO NACIONAL DE DIDÁTICA E </w:t>
      </w:r>
      <w:r w:rsidRPr="001B65D9">
        <w:rPr>
          <w:rFonts w:ascii="Arial" w:hAnsi="Arial" w:cs="Arial"/>
          <w:sz w:val="24"/>
          <w:szCs w:val="24"/>
        </w:rPr>
        <w:lastRenderedPageBreak/>
        <w:t xml:space="preserve">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Águas de Lindóia, 1998.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386-402.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5" w:name="_Toc480559872"/>
      <w:bookmarkStart w:id="26" w:name="_Toc480559901"/>
      <w:r w:rsidRPr="001B65D9">
        <w:rPr>
          <w:rFonts w:ascii="Arial" w:hAnsi="Arial" w:cs="Arial"/>
          <w:sz w:val="24"/>
          <w:szCs w:val="24"/>
        </w:rPr>
        <w:t xml:space="preserve">SCHNITMAN, D. F. </w:t>
      </w:r>
      <w:r w:rsidRPr="001B65D9">
        <w:rPr>
          <w:rFonts w:ascii="Arial" w:hAnsi="Arial" w:cs="Arial"/>
          <w:i/>
          <w:sz w:val="24"/>
          <w:szCs w:val="24"/>
        </w:rPr>
        <w:t>Novos paradigmas, cultura e sociedade</w:t>
      </w:r>
      <w:r w:rsidRPr="001B65D9">
        <w:rPr>
          <w:rFonts w:ascii="Arial" w:hAnsi="Arial" w:cs="Arial"/>
          <w:sz w:val="24"/>
          <w:szCs w:val="24"/>
        </w:rPr>
        <w:t>. Porto Alegre: Artes Médicas, 1996.</w:t>
      </w:r>
      <w:bookmarkEnd w:id="25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SERRANO, M. G. P.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Investigación-acción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</w:rPr>
        <w:t>aplicaciones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sz w:val="24"/>
          <w:szCs w:val="24"/>
        </w:rPr>
        <w:t>al</w:t>
      </w:r>
      <w:proofErr w:type="spellEnd"/>
      <w:proofErr w:type="gramEnd"/>
      <w:r w:rsidRPr="001B65D9">
        <w:rPr>
          <w:rFonts w:ascii="Arial" w:hAnsi="Arial" w:cs="Arial"/>
          <w:sz w:val="24"/>
          <w:szCs w:val="24"/>
        </w:rPr>
        <w:t xml:space="preserve"> campo social e educativo. Madrid: </w:t>
      </w:r>
      <w:proofErr w:type="spellStart"/>
      <w:r w:rsidRPr="001B65D9">
        <w:rPr>
          <w:rFonts w:ascii="Arial" w:hAnsi="Arial" w:cs="Arial"/>
          <w:sz w:val="24"/>
          <w:szCs w:val="24"/>
        </w:rPr>
        <w:t>Dykinso</w:t>
      </w:r>
      <w:proofErr w:type="spellEnd"/>
      <w:r w:rsidRPr="001B65D9">
        <w:rPr>
          <w:rFonts w:ascii="Arial" w:hAnsi="Arial" w:cs="Arial"/>
          <w:sz w:val="24"/>
          <w:szCs w:val="24"/>
        </w:rPr>
        <w:t>, 1990</w:t>
      </w:r>
      <w:bookmarkEnd w:id="26"/>
      <w:r w:rsidRPr="001B65D9">
        <w:rPr>
          <w:rFonts w:ascii="Arial" w:hAnsi="Arial" w:cs="Arial"/>
          <w:sz w:val="24"/>
          <w:szCs w:val="24"/>
        </w:rPr>
        <w:t>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TANCREDI, R. M. S. A prática de ensino e o estágio supervisionado na formação e na atuação dos professores: enfrentando desafios ou desafiando a lógica vigente. In: ENCONTRO NACIONAL DE DIDÁTICA E 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... Águas de Lindóia, 1998.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358-375.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bookmarkStart w:id="27" w:name="_Toc480559904"/>
      <w:r w:rsidRPr="001B65D9">
        <w:rPr>
          <w:rFonts w:ascii="Arial" w:hAnsi="Arial" w:cs="Arial"/>
          <w:sz w:val="24"/>
          <w:szCs w:val="24"/>
        </w:rPr>
        <w:t xml:space="preserve">VYGOTSKY, L. </w:t>
      </w:r>
      <w:r w:rsidRPr="001B65D9">
        <w:rPr>
          <w:rFonts w:ascii="Arial" w:hAnsi="Arial" w:cs="Arial"/>
          <w:i/>
          <w:sz w:val="24"/>
          <w:szCs w:val="24"/>
        </w:rPr>
        <w:t>Pensamento e linguagem</w:t>
      </w:r>
      <w:r w:rsidRPr="001B65D9">
        <w:rPr>
          <w:rFonts w:ascii="Arial" w:hAnsi="Arial" w:cs="Arial"/>
          <w:sz w:val="24"/>
          <w:szCs w:val="24"/>
        </w:rPr>
        <w:t xml:space="preserve">. 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São Paulo: Martins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Fontes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>, 1987.</w:t>
      </w:r>
      <w:bookmarkEnd w:id="27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WELLS, G. </w:t>
      </w:r>
      <w:r w:rsidRPr="001B65D9">
        <w:rPr>
          <w:rFonts w:ascii="Arial" w:hAnsi="Arial" w:cs="Arial"/>
          <w:i/>
          <w:sz w:val="24"/>
          <w:szCs w:val="24"/>
          <w:lang w:val="en-US"/>
        </w:rPr>
        <w:t>Dialogic inquiry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: toward a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sociocultural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practice and theory of Education. New York: Cambridge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Universuty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Press,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WERSTCH, J. </w:t>
      </w:r>
      <w:r w:rsidRPr="001B65D9">
        <w:rPr>
          <w:rFonts w:ascii="Arial" w:hAnsi="Arial" w:cs="Arial"/>
          <w:i/>
          <w:sz w:val="24"/>
          <w:szCs w:val="24"/>
          <w:lang w:val="en-US"/>
        </w:rPr>
        <w:t>Voices of mind: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sociocultural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approach to mediated action. 3. ed. Cambridge, Mass.: Harvard, 1994.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______. </w:t>
      </w:r>
      <w:proofErr w:type="gramStart"/>
      <w:r w:rsidRPr="001B65D9">
        <w:rPr>
          <w:rFonts w:ascii="Arial" w:hAnsi="Arial" w:cs="Arial"/>
          <w:i/>
          <w:sz w:val="24"/>
          <w:szCs w:val="24"/>
          <w:lang w:val="en-US"/>
        </w:rPr>
        <w:t>Mind as action</w:t>
      </w:r>
      <w:r w:rsidRPr="001B65D9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New York: Oxford, 1998.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>WERSTCH, J</w:t>
      </w:r>
      <w:proofErr w:type="gramStart"/>
      <w:r w:rsidRPr="001B65D9">
        <w:rPr>
          <w:rFonts w:ascii="Arial" w:hAnsi="Arial" w:cs="Arial"/>
          <w:sz w:val="24"/>
          <w:szCs w:val="24"/>
        </w:rPr>
        <w:t>.,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DEL RIO, P, ALVAREZ, A. </w:t>
      </w:r>
      <w:r w:rsidRPr="001B65D9">
        <w:rPr>
          <w:rFonts w:ascii="Arial" w:hAnsi="Arial" w:cs="Arial"/>
          <w:i/>
          <w:sz w:val="24"/>
          <w:szCs w:val="24"/>
        </w:rPr>
        <w:t>Estudos socioculturais da mente</w:t>
      </w:r>
      <w:r w:rsidRPr="001B65D9">
        <w:rPr>
          <w:rFonts w:ascii="Arial" w:hAnsi="Arial" w:cs="Arial"/>
          <w:sz w:val="24"/>
          <w:szCs w:val="24"/>
        </w:rPr>
        <w:t xml:space="preserve">. Porto Alegre: </w:t>
      </w:r>
      <w:proofErr w:type="spellStart"/>
      <w:proofErr w:type="gramStart"/>
      <w:r w:rsidRPr="001B65D9">
        <w:rPr>
          <w:rFonts w:ascii="Arial" w:hAnsi="Arial" w:cs="Arial"/>
          <w:sz w:val="24"/>
          <w:szCs w:val="24"/>
        </w:rPr>
        <w:t>ArtMed</w:t>
      </w:r>
      <w:proofErr w:type="spellEnd"/>
      <w:proofErr w:type="gramEnd"/>
      <w:r w:rsidRPr="001B65D9">
        <w:rPr>
          <w:rFonts w:ascii="Arial" w:hAnsi="Arial" w:cs="Arial"/>
          <w:sz w:val="24"/>
          <w:szCs w:val="24"/>
        </w:rPr>
        <w:t>, 1998.</w:t>
      </w:r>
      <w:bookmarkStart w:id="28" w:name="_Toc480559907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9" w:name="_Toc480559903"/>
      <w:bookmarkEnd w:id="28"/>
      <w:r w:rsidRPr="001B65D9">
        <w:rPr>
          <w:rFonts w:ascii="Arial" w:hAnsi="Arial" w:cs="Arial"/>
          <w:sz w:val="24"/>
          <w:szCs w:val="24"/>
        </w:rPr>
        <w:t xml:space="preserve">YUS RAMOS, R. Rumo a uma avaliação inclusiva. </w:t>
      </w:r>
      <w:r w:rsidRPr="001B65D9">
        <w:rPr>
          <w:rFonts w:ascii="Arial" w:hAnsi="Arial" w:cs="Arial"/>
          <w:i/>
          <w:sz w:val="24"/>
          <w:szCs w:val="24"/>
        </w:rPr>
        <w:t>Pátio</w:t>
      </w:r>
      <w:r w:rsidRPr="001B65D9">
        <w:rPr>
          <w:rFonts w:ascii="Arial" w:hAnsi="Arial" w:cs="Arial"/>
          <w:sz w:val="24"/>
          <w:szCs w:val="24"/>
        </w:rPr>
        <w:t>, n. 12, p. 17-21, fev. 2000.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ZABALZA, M. A. </w:t>
      </w:r>
      <w:r w:rsidRPr="001B65D9">
        <w:rPr>
          <w:rFonts w:ascii="Arial" w:hAnsi="Arial" w:cs="Arial"/>
          <w:i/>
          <w:sz w:val="24"/>
          <w:szCs w:val="24"/>
        </w:rPr>
        <w:t>Diários de aula</w:t>
      </w:r>
      <w:r w:rsidRPr="001B65D9">
        <w:rPr>
          <w:rFonts w:ascii="Arial" w:hAnsi="Arial" w:cs="Arial"/>
          <w:sz w:val="24"/>
          <w:szCs w:val="24"/>
        </w:rPr>
        <w:t xml:space="preserve">: contributo para o estudo dos dilemas práticos dos professores. Porto: </w:t>
      </w:r>
      <w:proofErr w:type="gramStart"/>
      <w:r w:rsidRPr="001B65D9">
        <w:rPr>
          <w:rFonts w:ascii="Arial" w:hAnsi="Arial" w:cs="Arial"/>
          <w:sz w:val="24"/>
          <w:szCs w:val="24"/>
        </w:rPr>
        <w:t>Porto Editora, 1994</w:t>
      </w:r>
      <w:proofErr w:type="gramEnd"/>
      <w:r w:rsidRPr="001B65D9">
        <w:rPr>
          <w:rFonts w:ascii="Arial" w:hAnsi="Arial" w:cs="Arial"/>
          <w:sz w:val="24"/>
          <w:szCs w:val="24"/>
        </w:rPr>
        <w:t>.</w:t>
      </w:r>
      <w:bookmarkEnd w:id="29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0323C9" w:rsidRDefault="001B65D9" w:rsidP="001B65D9">
      <w:pPr>
        <w:ind w:left="360" w:firstLine="348"/>
        <w:jc w:val="both"/>
        <w:rPr>
          <w:b/>
        </w:rPr>
      </w:pPr>
    </w:p>
    <w:p w:rsidR="001B65D9" w:rsidRPr="0001283C" w:rsidRDefault="001B65D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1B65D9" w:rsidRPr="0001283C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1283C"/>
    <w:rsid w:val="00044A9F"/>
    <w:rsid w:val="001A7E6D"/>
    <w:rsid w:val="001B65D9"/>
    <w:rsid w:val="00250E63"/>
    <w:rsid w:val="002856D0"/>
    <w:rsid w:val="002D7429"/>
    <w:rsid w:val="003A68B6"/>
    <w:rsid w:val="0054399A"/>
    <w:rsid w:val="007A1886"/>
    <w:rsid w:val="0082300C"/>
    <w:rsid w:val="00894509"/>
    <w:rsid w:val="008E0A6D"/>
    <w:rsid w:val="009579DB"/>
    <w:rsid w:val="0098117F"/>
    <w:rsid w:val="00993DA0"/>
    <w:rsid w:val="009F3FE2"/>
    <w:rsid w:val="00B836E9"/>
    <w:rsid w:val="00BD6B85"/>
    <w:rsid w:val="00CD1812"/>
    <w:rsid w:val="00CF7BEE"/>
    <w:rsid w:val="00DD0C2E"/>
    <w:rsid w:val="00E26217"/>
    <w:rsid w:val="00E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1283C"/>
  </w:style>
  <w:style w:type="paragraph" w:styleId="Bibliografia">
    <w:name w:val="Bibliography"/>
    <w:basedOn w:val="Normal"/>
    <w:next w:val="Normal"/>
    <w:uiPriority w:val="37"/>
    <w:semiHidden/>
    <w:unhideWhenUsed/>
    <w:rsid w:val="001B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2017-04-11T18:13:00Z</dcterms:created>
  <dcterms:modified xsi:type="dcterms:W3CDTF">2017-04-11T18:13:00Z</dcterms:modified>
</cp:coreProperties>
</file>